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849" w:rsidRDefault="00DB3849" w:rsidP="00DB3849">
      <w:pPr>
        <w:jc w:val="center"/>
        <w:rPr>
          <w:sz w:val="24"/>
        </w:rPr>
      </w:pPr>
      <w:r>
        <w:rPr>
          <w:sz w:val="24"/>
        </w:rPr>
        <w:t>The Migration Effects of Chinese Returnees on Emigration in the Late 19th Century as Compared to European Migration</w:t>
      </w:r>
    </w:p>
    <w:p w:rsidR="00DB3849" w:rsidRDefault="00DB3849" w:rsidP="00DB3849">
      <w:pPr>
        <w:wordWrap w:val="0"/>
        <w:jc w:val="right"/>
        <w:rPr>
          <w:smallCaps/>
          <w:sz w:val="24"/>
        </w:rPr>
      </w:pPr>
      <w:r>
        <w:rPr>
          <w:sz w:val="24"/>
        </w:rPr>
        <w:t>FUJIMURA Korekiyo</w:t>
      </w:r>
    </w:p>
    <w:p w:rsidR="00DB3849" w:rsidRDefault="00DB3849" w:rsidP="00DB3849">
      <w:pPr>
        <w:rPr>
          <w:sz w:val="24"/>
        </w:rPr>
      </w:pPr>
      <w:r>
        <w:rPr>
          <w:rFonts w:hint="eastAsia"/>
          <w:sz w:val="24"/>
        </w:rPr>
        <w:t>(</w:t>
      </w:r>
      <w:r>
        <w:rPr>
          <w:sz w:val="24"/>
        </w:rPr>
        <w:t>Abstract</w:t>
      </w:r>
      <w:r>
        <w:rPr>
          <w:sz w:val="24"/>
        </w:rPr>
        <w:t>)</w:t>
      </w:r>
    </w:p>
    <w:p w:rsidR="00DB3849" w:rsidRDefault="00DB3849" w:rsidP="00DB3849">
      <w:pPr>
        <w:ind w:firstLineChars="398" w:firstLine="955"/>
        <w:rPr>
          <w:sz w:val="24"/>
        </w:rPr>
      </w:pPr>
      <w:r>
        <w:rPr>
          <w:sz w:val="24"/>
        </w:rPr>
        <w:t xml:space="preserve"> By analyzing the passenger traffic statistics of four exit ports – Amoy, Swatow, Kiungchow, and Hong Kong – from 1855 to 1940, this report presents a new perspective on Chinese migration along China’s coast in the late 19th century. Mencarini’s statistical study of three Chinese treaty ports from 1876-1898 has not been carefully examined for over a century. By including statistical data from Hong Kong, which Mencarini did not use, this study presents detailed flow diagrams to highlight the movement of migrants between China and nearly all regions in Southeast Asia and  part of North America. </w:t>
      </w:r>
    </w:p>
    <w:p w:rsidR="00DB3849" w:rsidRDefault="00DB3849" w:rsidP="00DB3849">
      <w:pPr>
        <w:ind w:firstLineChars="398" w:firstLine="955"/>
        <w:rPr>
          <w:sz w:val="24"/>
        </w:rPr>
      </w:pPr>
      <w:r>
        <w:rPr>
          <w:sz w:val="24"/>
        </w:rPr>
        <w:t>Up until 1928, statistical figures on migration between Chinese coastal cities and Southeast Asian countries or San Francisco in the United States all showed long-term upward trends, except for during World War I when these figures temporarily dropped. The annual return rate to China remained, and the rate was approximately 80 percent, except for between 1931 and 1933. The percentage of women and children leaving China rose to over 50 percent around 1937. The monthly distribution of the number of Chinese entries and departures to and from San Francisco in the three months before and after the Lunar New Year was four and eight times higher than the other months.</w:t>
      </w:r>
    </w:p>
    <w:p w:rsidR="00DB3849" w:rsidRDefault="00DB3849" w:rsidP="00DB3849">
      <w:pPr>
        <w:ind w:firstLineChars="398" w:firstLine="955"/>
        <w:rPr>
          <w:sz w:val="24"/>
        </w:rPr>
      </w:pPr>
      <w:r>
        <w:rPr>
          <w:sz w:val="24"/>
        </w:rPr>
        <w:t xml:space="preserve">This report also discusses why most trends simply show an increase in the number of emigrants in direct proportion to that of immigrants for almost every year. The analytical approaches of previous studies failed to point out the link between the departures and entries of Chinese migrants. This drawback is attributed to the method used, which involves determining the factors affecting migration rates based solely on yearly statistics. The key to explaining the simultaneous annual rise in the number of exiting and entering Chinese migrants is the micro migration cycle, which is most clearly recognized in the monthly movements of Chinese to and from San Francisco. </w:t>
      </w:r>
    </w:p>
    <w:p w:rsidR="00DB3849" w:rsidRDefault="00DB3849" w:rsidP="00DB3849">
      <w:pPr>
        <w:ind w:firstLineChars="398" w:firstLine="955"/>
        <w:rPr>
          <w:sz w:val="24"/>
        </w:rPr>
      </w:pPr>
      <w:r>
        <w:rPr>
          <w:sz w:val="24"/>
        </w:rPr>
        <w:t xml:space="preserve">Each year, former emigrants tended to return to China before February, and new emigrants left for the same destinations after the Chinese Spring Festival. The money and knowledge that these returnees brought back to their local communities in South China attracted others to join the collective emigration to San Francisco. The returnees and settlers from the United States and Southeast Asia were instrumental in bringing Chinese newcomers from their own groups, and upward trends were generally observed. This cycle was the fundamental base of Chinese mass migration. </w:t>
      </w:r>
    </w:p>
    <w:p w:rsidR="00DB3849" w:rsidRDefault="00DB3849" w:rsidP="00DB3849">
      <w:pPr>
        <w:ind w:firstLineChars="398" w:firstLine="955"/>
        <w:rPr>
          <w:sz w:val="24"/>
        </w:rPr>
      </w:pPr>
      <w:r>
        <w:rPr>
          <w:sz w:val="24"/>
        </w:rPr>
        <w:t xml:space="preserve">Lastly, this study statistically compares the migration effects of Chinese returnees on emigration with European returnees’ influence on their respective outflow to the United States. Italian migration cycles between Italy and New York will provide an interesting example from the viewpoint of the Chinese return migration cycle.  </w:t>
      </w:r>
    </w:p>
    <w:p w:rsidR="00DB3849" w:rsidRDefault="00DB3849" w:rsidP="00DB3849">
      <w:pPr>
        <w:rPr>
          <w:rFonts w:asciiTheme="minorHAnsi" w:eastAsiaTheme="minorEastAsia" w:hAnsiTheme="minorHAnsi" w:cstheme="minorBidi"/>
          <w:szCs w:val="22"/>
        </w:rPr>
      </w:pPr>
    </w:p>
    <w:p w:rsidR="00DB3849" w:rsidRDefault="00DB3849" w:rsidP="00DB3849">
      <w:pPr>
        <w:rPr>
          <w:rFonts w:asciiTheme="minorHAnsi" w:eastAsiaTheme="minorEastAsia" w:hAnsiTheme="minorHAnsi" w:cstheme="minorBidi"/>
          <w:szCs w:val="22"/>
        </w:rPr>
      </w:pPr>
    </w:p>
    <w:p w:rsidR="00DB3849" w:rsidRDefault="00DB3849" w:rsidP="00DB3849">
      <w:pPr>
        <w:rPr>
          <w:rFonts w:asciiTheme="minorHAnsi" w:eastAsiaTheme="minorEastAsia" w:hAnsiTheme="minorHAnsi" w:cstheme="minorBidi"/>
          <w:szCs w:val="22"/>
        </w:rPr>
      </w:pPr>
    </w:p>
    <w:p w:rsidR="00DB3849" w:rsidRDefault="00DB3849" w:rsidP="00DB3849">
      <w:pPr>
        <w:rPr>
          <w:rFonts w:asciiTheme="minorHAnsi" w:eastAsiaTheme="minorEastAsia" w:hAnsiTheme="minorHAnsi" w:cstheme="minorBidi"/>
          <w:szCs w:val="22"/>
        </w:rPr>
      </w:pPr>
    </w:p>
    <w:p w:rsidR="00DB3849" w:rsidRDefault="00DB3849" w:rsidP="00DB3849">
      <w:pPr>
        <w:rPr>
          <w:rFonts w:asciiTheme="minorHAnsi" w:eastAsiaTheme="minorEastAsia" w:hAnsiTheme="minorHAnsi" w:cstheme="minorBidi"/>
          <w:szCs w:val="22"/>
        </w:rPr>
      </w:pPr>
      <w:r>
        <w:rPr>
          <w:rFonts w:asciiTheme="minorHAnsi" w:eastAsiaTheme="minorEastAsia" w:hAnsiTheme="minorHAnsi" w:cstheme="minorBidi" w:hint="eastAsia"/>
          <w:szCs w:val="22"/>
        </w:rPr>
        <w:lastRenderedPageBreak/>
        <w:t xml:space="preserve">(Full </w:t>
      </w:r>
      <w:r>
        <w:rPr>
          <w:rFonts w:asciiTheme="minorHAnsi" w:eastAsiaTheme="minorEastAsia" w:hAnsiTheme="minorHAnsi" w:cstheme="minorBidi"/>
          <w:szCs w:val="22"/>
        </w:rPr>
        <w:t>P</w:t>
      </w:r>
      <w:r>
        <w:rPr>
          <w:rFonts w:asciiTheme="minorHAnsi" w:eastAsiaTheme="minorEastAsia" w:hAnsiTheme="minorHAnsi" w:cstheme="minorBidi" w:hint="eastAsia"/>
          <w:szCs w:val="22"/>
        </w:rPr>
        <w:t>aper)</w:t>
      </w:r>
    </w:p>
    <w:p w:rsidR="00DB3849" w:rsidRDefault="00DB3849" w:rsidP="00DB3849">
      <w:pPr>
        <w:rPr>
          <w:rFonts w:asciiTheme="minorHAnsi" w:eastAsiaTheme="minorEastAsia" w:hAnsiTheme="minorHAnsi" w:cstheme="minorBidi" w:hint="eastAsia"/>
          <w:szCs w:val="22"/>
        </w:rPr>
      </w:pPr>
    </w:p>
    <w:p w:rsidR="00912FEC" w:rsidRPr="00515315" w:rsidRDefault="00912FEC" w:rsidP="00912FEC">
      <w:pPr>
        <w:jc w:val="center"/>
        <w:rPr>
          <w:sz w:val="24"/>
        </w:rPr>
      </w:pPr>
      <w:r w:rsidRPr="00515315">
        <w:rPr>
          <w:sz w:val="24"/>
        </w:rPr>
        <w:t xml:space="preserve">The </w:t>
      </w:r>
      <w:r w:rsidRPr="00515315">
        <w:rPr>
          <w:rFonts w:hint="eastAsia"/>
          <w:sz w:val="24"/>
        </w:rPr>
        <w:t xml:space="preserve">Migration Effects </w:t>
      </w:r>
      <w:r w:rsidRPr="00515315">
        <w:rPr>
          <w:sz w:val="24"/>
        </w:rPr>
        <w:t xml:space="preserve">of Chinese Returnees </w:t>
      </w:r>
      <w:r w:rsidRPr="00515315">
        <w:rPr>
          <w:rFonts w:hint="eastAsia"/>
          <w:sz w:val="24"/>
        </w:rPr>
        <w:t xml:space="preserve">on Emigration in the </w:t>
      </w:r>
      <w:r w:rsidRPr="00515315">
        <w:rPr>
          <w:sz w:val="24"/>
        </w:rPr>
        <w:t>L</w:t>
      </w:r>
      <w:r w:rsidRPr="00515315">
        <w:rPr>
          <w:rFonts w:hint="eastAsia"/>
          <w:sz w:val="24"/>
        </w:rPr>
        <w:t xml:space="preserve">ate </w:t>
      </w:r>
      <w:r w:rsidRPr="00515315">
        <w:rPr>
          <w:sz w:val="24"/>
        </w:rPr>
        <w:t>19th</w:t>
      </w:r>
      <w:r w:rsidRPr="00515315">
        <w:rPr>
          <w:rFonts w:hint="eastAsia"/>
          <w:sz w:val="24"/>
        </w:rPr>
        <w:t xml:space="preserve"> </w:t>
      </w:r>
      <w:r w:rsidRPr="00515315">
        <w:rPr>
          <w:sz w:val="24"/>
        </w:rPr>
        <w:t>C</w:t>
      </w:r>
      <w:r w:rsidRPr="00515315">
        <w:rPr>
          <w:rFonts w:hint="eastAsia"/>
          <w:sz w:val="24"/>
        </w:rPr>
        <w:t>entury</w:t>
      </w:r>
      <w:r>
        <w:rPr>
          <w:sz w:val="24"/>
        </w:rPr>
        <w:t xml:space="preserve"> </w:t>
      </w:r>
      <w:r w:rsidRPr="00515315">
        <w:rPr>
          <w:sz w:val="24"/>
        </w:rPr>
        <w:t xml:space="preserve">as </w:t>
      </w:r>
      <w:r>
        <w:rPr>
          <w:sz w:val="24"/>
        </w:rPr>
        <w:t>C</w:t>
      </w:r>
      <w:r w:rsidRPr="00515315">
        <w:rPr>
          <w:sz w:val="24"/>
        </w:rPr>
        <w:t>ompared to</w:t>
      </w:r>
      <w:r w:rsidRPr="00515315">
        <w:rPr>
          <w:rFonts w:hint="eastAsia"/>
          <w:sz w:val="24"/>
        </w:rPr>
        <w:t xml:space="preserve"> European Migration</w:t>
      </w:r>
    </w:p>
    <w:p w:rsidR="00912FEC" w:rsidRDefault="00DB3849" w:rsidP="00912FEC">
      <w:pPr>
        <w:wordWrap w:val="0"/>
        <w:jc w:val="right"/>
        <w:rPr>
          <w:sz w:val="24"/>
        </w:rPr>
      </w:pPr>
      <w:r>
        <w:rPr>
          <w:sz w:val="24"/>
        </w:rPr>
        <w:t>FUJIMURA Korekiyo</w:t>
      </w:r>
      <w:r w:rsidRPr="00515315">
        <w:rPr>
          <w:sz w:val="24"/>
        </w:rPr>
        <w:t xml:space="preserve"> </w:t>
      </w:r>
    </w:p>
    <w:p w:rsidR="00A86FC9" w:rsidRDefault="00A86FC9" w:rsidP="00A86FC9">
      <w:pPr>
        <w:jc w:val="right"/>
        <w:rPr>
          <w:smallCaps/>
          <w:sz w:val="24"/>
        </w:rPr>
      </w:pPr>
    </w:p>
    <w:p w:rsidR="005F2D14" w:rsidRPr="00661509" w:rsidRDefault="005F2D14" w:rsidP="005F2D14">
      <w:pPr>
        <w:rPr>
          <w:smallCaps/>
          <w:sz w:val="24"/>
        </w:rPr>
      </w:pPr>
      <w:r w:rsidRPr="00661509">
        <w:rPr>
          <w:smallCaps/>
          <w:sz w:val="24"/>
        </w:rPr>
        <w:t>Contents</w:t>
      </w:r>
    </w:p>
    <w:p w:rsidR="005F2D14" w:rsidRPr="00661509" w:rsidRDefault="005F2D14" w:rsidP="005F2D14">
      <w:pPr>
        <w:rPr>
          <w:i/>
          <w:smallCaps/>
          <w:sz w:val="24"/>
        </w:rPr>
      </w:pPr>
      <w:r w:rsidRPr="00661509">
        <w:rPr>
          <w:i/>
          <w:smallCaps/>
          <w:sz w:val="24"/>
        </w:rPr>
        <w:t>Introduction</w:t>
      </w:r>
    </w:p>
    <w:p w:rsidR="00C93C61" w:rsidRPr="00661509" w:rsidRDefault="00D514C9" w:rsidP="00D514C9">
      <w:pPr>
        <w:rPr>
          <w:i/>
          <w:sz w:val="24"/>
        </w:rPr>
      </w:pPr>
      <w:r w:rsidRPr="00661509">
        <w:rPr>
          <w:rFonts w:ascii="ＭＳ 明朝" w:hAnsi="ＭＳ 明朝" w:cs="ＭＳ 明朝" w:hint="eastAsia"/>
          <w:i/>
          <w:sz w:val="24"/>
        </w:rPr>
        <w:t>Ⅰ</w:t>
      </w:r>
      <w:r w:rsidRPr="00661509">
        <w:rPr>
          <w:i/>
          <w:sz w:val="24"/>
        </w:rPr>
        <w:t>．</w:t>
      </w:r>
      <w:r w:rsidR="00C93C61" w:rsidRPr="00661509">
        <w:rPr>
          <w:i/>
          <w:sz w:val="24"/>
        </w:rPr>
        <w:t xml:space="preserve">Passenger Traffic Statistics of the </w:t>
      </w:r>
      <w:r w:rsidR="00773D82" w:rsidRPr="00661509">
        <w:rPr>
          <w:i/>
          <w:sz w:val="24"/>
        </w:rPr>
        <w:t xml:space="preserve">Four </w:t>
      </w:r>
      <w:r w:rsidR="000A56DE" w:rsidRPr="00661509">
        <w:rPr>
          <w:i/>
          <w:sz w:val="24"/>
        </w:rPr>
        <w:t xml:space="preserve">Chinese </w:t>
      </w:r>
      <w:r w:rsidR="00C93C61" w:rsidRPr="00661509">
        <w:rPr>
          <w:i/>
          <w:sz w:val="24"/>
        </w:rPr>
        <w:t xml:space="preserve">Exit Ports </w:t>
      </w:r>
    </w:p>
    <w:p w:rsidR="00C93C61" w:rsidRPr="00661509" w:rsidRDefault="00C93C61" w:rsidP="005423FA">
      <w:pPr>
        <w:ind w:firstLineChars="200" w:firstLine="480"/>
        <w:rPr>
          <w:i/>
          <w:sz w:val="24"/>
        </w:rPr>
      </w:pPr>
      <w:r w:rsidRPr="00661509">
        <w:rPr>
          <w:i/>
          <w:sz w:val="24"/>
        </w:rPr>
        <w:t>(1)</w:t>
      </w:r>
      <w:r w:rsidR="00D514C9" w:rsidRPr="00661509">
        <w:rPr>
          <w:i/>
          <w:sz w:val="24"/>
        </w:rPr>
        <w:t xml:space="preserve"> </w:t>
      </w:r>
      <w:r w:rsidRPr="00661509">
        <w:rPr>
          <w:i/>
          <w:sz w:val="24"/>
        </w:rPr>
        <w:t xml:space="preserve">Departures and Arrivals to and from </w:t>
      </w:r>
      <w:r w:rsidR="005423FA" w:rsidRPr="00661509">
        <w:rPr>
          <w:i/>
          <w:sz w:val="24"/>
        </w:rPr>
        <w:t>O</w:t>
      </w:r>
      <w:r w:rsidRPr="00661509">
        <w:rPr>
          <w:i/>
          <w:sz w:val="24"/>
        </w:rPr>
        <w:t>utside China</w:t>
      </w:r>
    </w:p>
    <w:p w:rsidR="00C93C61" w:rsidRPr="00661509" w:rsidRDefault="00C93C61" w:rsidP="005423FA">
      <w:pPr>
        <w:ind w:firstLineChars="200" w:firstLine="480"/>
        <w:rPr>
          <w:i/>
          <w:sz w:val="24"/>
        </w:rPr>
      </w:pPr>
      <w:r w:rsidRPr="00661509">
        <w:rPr>
          <w:i/>
          <w:sz w:val="24"/>
        </w:rPr>
        <w:t>(2)</w:t>
      </w:r>
      <w:r w:rsidR="005423FA" w:rsidRPr="00661509">
        <w:rPr>
          <w:i/>
          <w:sz w:val="24"/>
        </w:rPr>
        <w:t xml:space="preserve"> </w:t>
      </w:r>
      <w:r w:rsidR="007F5C5C" w:rsidRPr="00661509">
        <w:rPr>
          <w:i/>
          <w:sz w:val="24"/>
        </w:rPr>
        <w:t xml:space="preserve">Singapore </w:t>
      </w:r>
      <w:r w:rsidR="00214916" w:rsidRPr="00661509">
        <w:rPr>
          <w:i/>
          <w:sz w:val="24"/>
        </w:rPr>
        <w:t>Statistics</w:t>
      </w:r>
      <w:r w:rsidR="005423FA" w:rsidRPr="00661509">
        <w:rPr>
          <w:i/>
          <w:sz w:val="24"/>
        </w:rPr>
        <w:t>, Prepared and Verified</w:t>
      </w:r>
      <w:r w:rsidR="007F5C5C" w:rsidRPr="00661509">
        <w:rPr>
          <w:i/>
          <w:sz w:val="24"/>
        </w:rPr>
        <w:t xml:space="preserve"> </w:t>
      </w:r>
    </w:p>
    <w:p w:rsidR="005423FA" w:rsidRPr="00661509" w:rsidRDefault="00D514C9" w:rsidP="0056491A">
      <w:pPr>
        <w:ind w:left="480" w:hangingChars="200" w:hanging="480"/>
        <w:rPr>
          <w:i/>
          <w:sz w:val="24"/>
        </w:rPr>
      </w:pPr>
      <w:r w:rsidRPr="00661509">
        <w:rPr>
          <w:rFonts w:ascii="ＭＳ 明朝" w:hAnsi="ＭＳ 明朝" w:cs="ＭＳ 明朝" w:hint="eastAsia"/>
          <w:i/>
          <w:sz w:val="24"/>
        </w:rPr>
        <w:t>Ⅱ</w:t>
      </w:r>
      <w:r w:rsidRPr="00661509">
        <w:rPr>
          <w:i/>
          <w:sz w:val="24"/>
        </w:rPr>
        <w:t>．</w:t>
      </w:r>
      <w:r w:rsidR="0056491A" w:rsidRPr="00661509">
        <w:rPr>
          <w:i/>
          <w:sz w:val="24"/>
        </w:rPr>
        <w:t>Return Rates</w:t>
      </w:r>
    </w:p>
    <w:p w:rsidR="00C93C61" w:rsidRPr="00661509" w:rsidRDefault="005423FA" w:rsidP="005423FA">
      <w:pPr>
        <w:pStyle w:val="a9"/>
        <w:numPr>
          <w:ilvl w:val="0"/>
          <w:numId w:val="13"/>
        </w:numPr>
        <w:ind w:leftChars="0"/>
        <w:rPr>
          <w:i/>
          <w:sz w:val="24"/>
        </w:rPr>
      </w:pPr>
      <w:r w:rsidRPr="00661509">
        <w:rPr>
          <w:i/>
          <w:sz w:val="24"/>
        </w:rPr>
        <w:t>Total Return Rates</w:t>
      </w:r>
      <w:r w:rsidR="0056491A" w:rsidRPr="00661509">
        <w:rPr>
          <w:i/>
          <w:sz w:val="24"/>
        </w:rPr>
        <w:t xml:space="preserve"> </w:t>
      </w:r>
    </w:p>
    <w:p w:rsidR="00C93C61" w:rsidRPr="00661509" w:rsidRDefault="009A179E" w:rsidP="005423FA">
      <w:pPr>
        <w:pStyle w:val="a9"/>
        <w:numPr>
          <w:ilvl w:val="0"/>
          <w:numId w:val="13"/>
        </w:numPr>
        <w:ind w:leftChars="0"/>
        <w:rPr>
          <w:i/>
          <w:sz w:val="24"/>
        </w:rPr>
      </w:pPr>
      <w:r w:rsidRPr="00661509">
        <w:rPr>
          <w:i/>
          <w:sz w:val="24"/>
        </w:rPr>
        <w:t xml:space="preserve">Monthly Return Rates </w:t>
      </w:r>
      <w:r w:rsidR="00BC5CC7" w:rsidRPr="00661509">
        <w:rPr>
          <w:i/>
          <w:sz w:val="24"/>
        </w:rPr>
        <w:t>(San Francisco)</w:t>
      </w:r>
      <w:r w:rsidR="005423FA" w:rsidRPr="00661509">
        <w:rPr>
          <w:i/>
          <w:sz w:val="24"/>
        </w:rPr>
        <w:t xml:space="preserve"> </w:t>
      </w:r>
    </w:p>
    <w:p w:rsidR="0056491A" w:rsidRPr="00661509" w:rsidRDefault="005423FA" w:rsidP="0056491A">
      <w:pPr>
        <w:rPr>
          <w:i/>
          <w:sz w:val="24"/>
        </w:rPr>
      </w:pPr>
      <w:r w:rsidRPr="00661509">
        <w:rPr>
          <w:rFonts w:ascii="ＭＳ 明朝" w:hAnsi="ＭＳ 明朝" w:cs="ＭＳ 明朝" w:hint="eastAsia"/>
          <w:i/>
          <w:sz w:val="24"/>
        </w:rPr>
        <w:t>Ⅲ</w:t>
      </w:r>
      <w:r w:rsidR="0056491A" w:rsidRPr="00661509">
        <w:rPr>
          <w:i/>
          <w:sz w:val="24"/>
        </w:rPr>
        <w:t>．</w:t>
      </w:r>
      <w:r w:rsidR="0056491A" w:rsidRPr="00661509">
        <w:rPr>
          <w:i/>
          <w:sz w:val="24"/>
        </w:rPr>
        <w:t>Migration Cycle</w:t>
      </w:r>
      <w:r w:rsidR="00214916" w:rsidRPr="00661509">
        <w:rPr>
          <w:i/>
          <w:sz w:val="24"/>
        </w:rPr>
        <w:t xml:space="preserve"> </w:t>
      </w:r>
    </w:p>
    <w:p w:rsidR="005F2D14" w:rsidRPr="00661509" w:rsidRDefault="005F2D14" w:rsidP="005F2D14">
      <w:pPr>
        <w:rPr>
          <w:i/>
          <w:smallCaps/>
          <w:sz w:val="24"/>
        </w:rPr>
      </w:pPr>
      <w:r w:rsidRPr="00661509">
        <w:rPr>
          <w:i/>
          <w:smallCaps/>
          <w:sz w:val="24"/>
        </w:rPr>
        <w:t>Conclusion</w:t>
      </w:r>
    </w:p>
    <w:p w:rsidR="00885DC5" w:rsidRDefault="00885DC5" w:rsidP="005F2D14">
      <w:pPr>
        <w:rPr>
          <w:rFonts w:asciiTheme="minorHAnsi" w:hAnsiTheme="minorHAnsi"/>
          <w:smallCaps/>
          <w:sz w:val="24"/>
        </w:rPr>
      </w:pPr>
    </w:p>
    <w:p w:rsidR="00912FEC" w:rsidRPr="006736CA" w:rsidRDefault="006736CA" w:rsidP="006736CA">
      <w:pPr>
        <w:jc w:val="center"/>
        <w:rPr>
          <w:i/>
          <w:sz w:val="24"/>
        </w:rPr>
      </w:pPr>
      <w:r>
        <w:rPr>
          <w:rFonts w:hint="eastAsia"/>
          <w:i/>
          <w:sz w:val="24"/>
        </w:rPr>
        <w:t>Introduction</w:t>
      </w:r>
    </w:p>
    <w:p w:rsidR="00885DC5" w:rsidRDefault="00912FEC" w:rsidP="002D2B0E">
      <w:pPr>
        <w:ind w:firstLine="840"/>
        <w:rPr>
          <w:sz w:val="24"/>
        </w:rPr>
      </w:pPr>
      <w:r w:rsidRPr="00515315">
        <w:rPr>
          <w:sz w:val="24"/>
        </w:rPr>
        <w:t xml:space="preserve">By analyzing the passenger traffic statistics of four exit ports – Amoy, Swatow, Kiungchow, and Hong Kong – from 1855 to 1940, this </w:t>
      </w:r>
      <w:r w:rsidR="00FF3B32">
        <w:rPr>
          <w:rFonts w:hint="eastAsia"/>
          <w:sz w:val="24"/>
        </w:rPr>
        <w:t>paper</w:t>
      </w:r>
      <w:r w:rsidRPr="00515315">
        <w:rPr>
          <w:sz w:val="24"/>
        </w:rPr>
        <w:t xml:space="preserve"> </w:t>
      </w:r>
      <w:r w:rsidR="00885DC5" w:rsidRPr="00515315">
        <w:rPr>
          <w:sz w:val="24"/>
        </w:rPr>
        <w:t xml:space="preserve">presents a new perspective on Chinese migration along China’s coast in the late 19th century. </w:t>
      </w:r>
    </w:p>
    <w:p w:rsidR="0056491A" w:rsidRDefault="0056491A" w:rsidP="00885DC5">
      <w:pPr>
        <w:rPr>
          <w:sz w:val="24"/>
        </w:rPr>
      </w:pPr>
    </w:p>
    <w:p w:rsidR="00BA39C5" w:rsidRDefault="00367E03" w:rsidP="00BA39C5">
      <w:pPr>
        <w:jc w:val="center"/>
        <w:rPr>
          <w:sz w:val="24"/>
        </w:rPr>
      </w:pPr>
      <w:r>
        <w:rPr>
          <w:noProof/>
          <w:sz w:val="24"/>
        </w:rPr>
        <mc:AlternateContent>
          <mc:Choice Requires="wps">
            <w:drawing>
              <wp:anchor distT="0" distB="0" distL="114300" distR="114300" simplePos="0" relativeHeight="251645440" behindDoc="0" locked="0" layoutInCell="1" allowOverlap="1" wp14:anchorId="196C6022" wp14:editId="6DB0B471">
                <wp:simplePos x="0" y="0"/>
                <wp:positionH relativeFrom="column">
                  <wp:posOffset>148590</wp:posOffset>
                </wp:positionH>
                <wp:positionV relativeFrom="paragraph">
                  <wp:posOffset>196849</wp:posOffset>
                </wp:positionV>
                <wp:extent cx="885960" cy="970915"/>
                <wp:effectExtent l="0" t="0" r="0" b="635"/>
                <wp:wrapNone/>
                <wp:docPr id="66" name="テキスト ボックス 66"/>
                <wp:cNvGraphicFramePr/>
                <a:graphic xmlns:a="http://schemas.openxmlformats.org/drawingml/2006/main">
                  <a:graphicData uri="http://schemas.microsoft.com/office/word/2010/wordprocessingShape">
                    <wps:wsp>
                      <wps:cNvSpPr txBox="1"/>
                      <wps:spPr>
                        <a:xfrm>
                          <a:off x="0" y="0"/>
                          <a:ext cx="885960" cy="970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7F2F" w:rsidRPr="00E93ECF" w:rsidRDefault="00707F2F">
                            <w:pPr>
                              <w:rPr>
                                <w:sz w:val="18"/>
                                <w:szCs w:val="18"/>
                              </w:rPr>
                            </w:pPr>
                            <w:r w:rsidRPr="00E93ECF">
                              <w:rPr>
                                <w:sz w:val="18"/>
                                <w:szCs w:val="18"/>
                              </w:rPr>
                              <w:t>Amoy</w:t>
                            </w:r>
                          </w:p>
                          <w:p w:rsidR="00707F2F" w:rsidRPr="00E93ECF" w:rsidRDefault="00707F2F">
                            <w:pPr>
                              <w:rPr>
                                <w:sz w:val="18"/>
                                <w:szCs w:val="18"/>
                              </w:rPr>
                            </w:pPr>
                            <w:r w:rsidRPr="00E93ECF">
                              <w:rPr>
                                <w:sz w:val="18"/>
                                <w:szCs w:val="18"/>
                              </w:rPr>
                              <w:t>Swatow</w:t>
                            </w:r>
                          </w:p>
                          <w:p w:rsidR="00707F2F" w:rsidRPr="00E93ECF" w:rsidRDefault="00707F2F">
                            <w:pPr>
                              <w:rPr>
                                <w:sz w:val="18"/>
                                <w:szCs w:val="18"/>
                              </w:rPr>
                            </w:pPr>
                            <w:r w:rsidRPr="00E93ECF">
                              <w:rPr>
                                <w:sz w:val="18"/>
                                <w:szCs w:val="18"/>
                              </w:rPr>
                              <w:t>Kiungchow</w:t>
                            </w:r>
                          </w:p>
                          <w:p w:rsidR="00707F2F" w:rsidRPr="00E93ECF" w:rsidRDefault="00707F2F">
                            <w:pPr>
                              <w:rPr>
                                <w:sz w:val="18"/>
                                <w:szCs w:val="18"/>
                              </w:rPr>
                            </w:pPr>
                            <w:r w:rsidRPr="00E93ECF">
                              <w:rPr>
                                <w:sz w:val="18"/>
                                <w:szCs w:val="18"/>
                              </w:rPr>
                              <w:t>Hong Kong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C6022" id="_x0000_t202" coordsize="21600,21600" o:spt="202" path="m,l,21600r21600,l21600,xe">
                <v:stroke joinstyle="miter"/>
                <v:path gradientshapeok="t" o:connecttype="rect"/>
              </v:shapetype>
              <v:shape id="テキスト ボックス 66" o:spid="_x0000_s1026" type="#_x0000_t202" style="position:absolute;left:0;text-align:left;margin-left:11.7pt;margin-top:15.5pt;width:69.75pt;height:76.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" filled="f" stroked="f" strokeweight=".5pt">
                <v:textbox>
                  <w:txbxContent>
                    <w:p w:rsidR="00707F2F" w:rsidRPr="00E93ECF" w:rsidRDefault="00707F2F">
                      <w:pPr>
                        <w:rPr>
                          <w:sz w:val="18"/>
                          <w:szCs w:val="18"/>
                        </w:rPr>
                      </w:pPr>
                      <w:r w:rsidRPr="00E93ECF">
                        <w:rPr>
                          <w:sz w:val="18"/>
                          <w:szCs w:val="18"/>
                        </w:rPr>
                        <w:t>Amoy</w:t>
                      </w:r>
                    </w:p>
                    <w:p w:rsidR="00707F2F" w:rsidRPr="00E93ECF" w:rsidRDefault="00707F2F">
                      <w:pPr>
                        <w:rPr>
                          <w:sz w:val="18"/>
                          <w:szCs w:val="18"/>
                        </w:rPr>
                      </w:pPr>
                      <w:r w:rsidRPr="00E93ECF">
                        <w:rPr>
                          <w:sz w:val="18"/>
                          <w:szCs w:val="18"/>
                        </w:rPr>
                        <w:t>Swatow</w:t>
                      </w:r>
                    </w:p>
                    <w:p w:rsidR="00707F2F" w:rsidRPr="00E93ECF" w:rsidRDefault="00707F2F">
                      <w:pPr>
                        <w:rPr>
                          <w:sz w:val="18"/>
                          <w:szCs w:val="18"/>
                        </w:rPr>
                      </w:pPr>
                      <w:r w:rsidRPr="00E93ECF">
                        <w:rPr>
                          <w:sz w:val="18"/>
                          <w:szCs w:val="18"/>
                        </w:rPr>
                        <w:t>Kiungchow</w:t>
                      </w:r>
                    </w:p>
                    <w:p w:rsidR="00707F2F" w:rsidRPr="00E93ECF" w:rsidRDefault="00707F2F">
                      <w:pPr>
                        <w:rPr>
                          <w:sz w:val="18"/>
                          <w:szCs w:val="18"/>
                        </w:rPr>
                      </w:pPr>
                      <w:r w:rsidRPr="00E93ECF">
                        <w:rPr>
                          <w:sz w:val="18"/>
                          <w:szCs w:val="18"/>
                        </w:rPr>
                        <w:t>Hong Kong</w:t>
                      </w:r>
                    </w:p>
                  </w:txbxContent>
                </v:textbox>
              </v:shape>
            </w:pict>
          </mc:Fallback>
        </mc:AlternateContent>
      </w:r>
      <w:r w:rsidR="00BA39C5">
        <w:rPr>
          <w:sz w:val="24"/>
        </w:rPr>
        <w:t xml:space="preserve">Mencarini </w:t>
      </w:r>
      <w:r w:rsidR="00BA39C5">
        <w:rPr>
          <w:rFonts w:hint="eastAsia"/>
          <w:sz w:val="24"/>
        </w:rPr>
        <w:t>［</w:t>
      </w:r>
      <w:r w:rsidR="00BA39C5">
        <w:rPr>
          <w:sz w:val="24"/>
        </w:rPr>
        <w:t>1901</w:t>
      </w:r>
      <w:r w:rsidR="00BA39C5">
        <w:rPr>
          <w:rFonts w:hint="eastAsia"/>
          <w:sz w:val="24"/>
        </w:rPr>
        <w:t>］</w:t>
      </w:r>
      <w:r w:rsidR="00707F2F">
        <w:rPr>
          <w:rFonts w:hint="eastAsia"/>
          <w:sz w:val="24"/>
        </w:rPr>
        <w:t xml:space="preserve"> </w:t>
      </w:r>
    </w:p>
    <w:p w:rsidR="009F49F1" w:rsidRDefault="00707F2F" w:rsidP="00367E03">
      <w:pPr>
        <w:jc w:val="center"/>
        <w:rPr>
          <w:sz w:val="24"/>
        </w:rPr>
      </w:pPr>
      <w:r>
        <w:rPr>
          <w:rFonts w:hint="eastAsia"/>
          <w:sz w:val="24"/>
        </w:rPr>
        <w:t xml:space="preserve"> </w:t>
      </w:r>
      <w:r>
        <w:rPr>
          <w:sz w:val="24"/>
        </w:rPr>
        <w:t xml:space="preserve">           </w:t>
      </w:r>
      <w:r w:rsidR="009F49F1" w:rsidRPr="009F49F1">
        <w:rPr>
          <w:noProof/>
          <w:sz w:val="24"/>
        </w:rPr>
        <w:drawing>
          <wp:inline distT="0" distB="0" distL="0" distR="0">
            <wp:extent cx="4419600" cy="847725"/>
            <wp:effectExtent l="0" t="0" r="0" b="952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0074" t="24822"/>
                    <a:stretch/>
                  </pic:blipFill>
                  <pic:spPr bwMode="auto">
                    <a:xfrm>
                      <a:off x="0" y="0"/>
                      <a:ext cx="4419600" cy="847725"/>
                    </a:xfrm>
                    <a:prstGeom prst="rect">
                      <a:avLst/>
                    </a:prstGeom>
                    <a:noFill/>
                    <a:ln>
                      <a:noFill/>
                    </a:ln>
                    <a:extLst>
                      <a:ext uri="{53640926-AAD7-44D8-BBD7-CCE9431645EC}">
                        <a14:shadowObscured xmlns:a14="http://schemas.microsoft.com/office/drawing/2010/main"/>
                      </a:ext>
                    </a:extLst>
                  </pic:spPr>
                </pic:pic>
              </a:graphicData>
            </a:graphic>
          </wp:inline>
        </w:drawing>
      </w:r>
    </w:p>
    <w:p w:rsidR="00885DC5" w:rsidRDefault="00885DC5" w:rsidP="00367E03">
      <w:pPr>
        <w:jc w:val="center"/>
        <w:rPr>
          <w:sz w:val="24"/>
        </w:rPr>
      </w:pPr>
    </w:p>
    <w:p w:rsidR="0036163B" w:rsidRDefault="001A3717" w:rsidP="0036163B">
      <w:pPr>
        <w:jc w:val="center"/>
        <w:rPr>
          <w:sz w:val="24"/>
        </w:rPr>
      </w:pPr>
      <w:r>
        <w:rPr>
          <w:noProof/>
          <w:sz w:val="24"/>
        </w:rPr>
        <mc:AlternateContent>
          <mc:Choice Requires="wps">
            <w:drawing>
              <wp:anchor distT="0" distB="0" distL="114300" distR="114300" simplePos="0" relativeHeight="251655680" behindDoc="0" locked="0" layoutInCell="1" allowOverlap="1" wp14:anchorId="3401789D" wp14:editId="377CFA26">
                <wp:simplePos x="0" y="0"/>
                <wp:positionH relativeFrom="column">
                  <wp:posOffset>158115</wp:posOffset>
                </wp:positionH>
                <wp:positionV relativeFrom="paragraph">
                  <wp:posOffset>73025</wp:posOffset>
                </wp:positionV>
                <wp:extent cx="885825" cy="116205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885825" cy="1162050"/>
                        </a:xfrm>
                        <a:prstGeom prst="rect">
                          <a:avLst/>
                        </a:prstGeom>
                        <a:noFill/>
                        <a:ln w="6350">
                          <a:noFill/>
                        </a:ln>
                        <a:effectLst/>
                      </wps:spPr>
                      <wps:txbx>
                        <w:txbxContent>
                          <w:p w:rsidR="001300C3" w:rsidRPr="00367E03" w:rsidRDefault="001A3717" w:rsidP="001300C3">
                            <w:pPr>
                              <w:rPr>
                                <w:sz w:val="18"/>
                                <w:szCs w:val="18"/>
                              </w:rPr>
                            </w:pPr>
                            <w:r w:rsidRPr="001A3717">
                              <w:rPr>
                                <w:noProof/>
                              </w:rPr>
                              <w:drawing>
                                <wp:inline distT="0" distB="0" distL="0" distR="0">
                                  <wp:extent cx="733234" cy="97155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
                                            <a:extLst>
                                              <a:ext uri="{28A0092B-C50C-407E-A947-70E740481C1C}">
                                                <a14:useLocalDpi xmlns:a14="http://schemas.microsoft.com/office/drawing/2010/main" val="0"/>
                                              </a:ext>
                                            </a:extLst>
                                          </a:blip>
                                          <a:srcRect t="6854" r="15730" b="37077"/>
                                          <a:stretch/>
                                        </pic:blipFill>
                                        <pic:spPr bwMode="auto">
                                          <a:xfrm>
                                            <a:off x="0" y="0"/>
                                            <a:ext cx="733234" cy="9715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1789D" id="テキスト ボックス 69" o:spid="_x0000_s1027" type="#_x0000_t202" style="position:absolute;left:0;text-align:left;margin-left:12.45pt;margin-top:5.75pt;width:69.75pt;height:9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" filled="f" stroked="f" strokeweight=".5pt">
                <v:textbox>
                  <w:txbxContent>
                    <w:p w:rsidR="001300C3" w:rsidRPr="00367E03" w:rsidRDefault="001A3717" w:rsidP="001300C3">
                      <w:pPr>
                        <w:rPr>
                          <w:sz w:val="18"/>
                          <w:szCs w:val="18"/>
                        </w:rPr>
                      </w:pPr>
                      <w:r w:rsidRPr="001A3717">
                        <w:rPr>
                          <w:noProof/>
                        </w:rPr>
                        <w:drawing>
                          <wp:inline distT="0" distB="0" distL="0" distR="0">
                            <wp:extent cx="733234" cy="97155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
                                      <a:extLst>
                                        <a:ext uri="{28A0092B-C50C-407E-A947-70E740481C1C}">
                                          <a14:useLocalDpi xmlns:a14="http://schemas.microsoft.com/office/drawing/2010/main" val="0"/>
                                        </a:ext>
                                      </a:extLst>
                                    </a:blip>
                                    <a:srcRect t="6854" r="15730" b="37077"/>
                                    <a:stretch/>
                                  </pic:blipFill>
                                  <pic:spPr bwMode="auto">
                                    <a:xfrm>
                                      <a:off x="0" y="0"/>
                                      <a:ext cx="733234" cy="9715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75FCC">
        <w:rPr>
          <w:sz w:val="24"/>
        </w:rPr>
        <w:t xml:space="preserve">      </w:t>
      </w:r>
      <w:r w:rsidR="0036163B">
        <w:rPr>
          <w:rFonts w:hint="eastAsia"/>
          <w:sz w:val="24"/>
        </w:rPr>
        <w:t>Fujimura</w:t>
      </w:r>
      <w:r w:rsidR="0036163B">
        <w:rPr>
          <w:rFonts w:hint="eastAsia"/>
          <w:sz w:val="24"/>
        </w:rPr>
        <w:t>［</w:t>
      </w:r>
      <w:r w:rsidR="0036163B">
        <w:rPr>
          <w:rFonts w:hint="eastAsia"/>
          <w:sz w:val="24"/>
        </w:rPr>
        <w:t>2009, 2010</w:t>
      </w:r>
      <w:r w:rsidR="0036163B">
        <w:rPr>
          <w:rFonts w:hint="eastAsia"/>
          <w:sz w:val="24"/>
        </w:rPr>
        <w:t>］</w:t>
      </w:r>
    </w:p>
    <w:p w:rsidR="009F49F1" w:rsidRDefault="00393250" w:rsidP="001300C3">
      <w:pPr>
        <w:ind w:firstLineChars="650" w:firstLine="1560"/>
        <w:rPr>
          <w:sz w:val="24"/>
        </w:rPr>
      </w:pPr>
      <w:r>
        <w:rPr>
          <w:rFonts w:hint="eastAsia"/>
          <w:noProof/>
          <w:sz w:val="24"/>
        </w:rPr>
        <mc:AlternateContent>
          <mc:Choice Requires="wps">
            <w:drawing>
              <wp:anchor distT="0" distB="0" distL="114300" distR="114300" simplePos="0" relativeHeight="251666944" behindDoc="0" locked="0" layoutInCell="1" allowOverlap="1">
                <wp:simplePos x="0" y="0"/>
                <wp:positionH relativeFrom="column">
                  <wp:posOffset>948690</wp:posOffset>
                </wp:positionH>
                <wp:positionV relativeFrom="paragraph">
                  <wp:posOffset>396875</wp:posOffset>
                </wp:positionV>
                <wp:extent cx="504190" cy="2952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0419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3250" w:rsidRPr="00393250" w:rsidRDefault="00393250">
                            <w:pPr>
                              <w:rPr>
                                <w:sz w:val="20"/>
                                <w:szCs w:val="20"/>
                              </w:rPr>
                            </w:pPr>
                            <w:r w:rsidRPr="00393250">
                              <w:rPr>
                                <w:rFonts w:hint="eastAsia"/>
                                <w:sz w:val="20"/>
                                <w:szCs w:val="20"/>
                              </w:rPr>
                              <w:t>18</w:t>
                            </w:r>
                            <w:r w:rsidRPr="00393250">
                              <w:rPr>
                                <w:sz w:val="20"/>
                                <w:szCs w:val="20"/>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28" type="#_x0000_t202" style="position:absolute;left:0;text-align:left;margin-left:74.7pt;margin-top:31.25pt;width:39.7pt;height:2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" filled="f" stroked="f" strokeweight=".5pt">
                <v:textbox>
                  <w:txbxContent>
                    <w:p w:rsidR="00393250" w:rsidRPr="00393250" w:rsidRDefault="00393250">
                      <w:pPr>
                        <w:rPr>
                          <w:sz w:val="20"/>
                          <w:szCs w:val="20"/>
                        </w:rPr>
                      </w:pPr>
                      <w:r w:rsidRPr="00393250">
                        <w:rPr>
                          <w:rFonts w:hint="eastAsia"/>
                          <w:sz w:val="20"/>
                          <w:szCs w:val="20"/>
                        </w:rPr>
                        <w:t>18</w:t>
                      </w:r>
                      <w:r w:rsidRPr="00393250">
                        <w:rPr>
                          <w:sz w:val="20"/>
                          <w:szCs w:val="20"/>
                        </w:rPr>
                        <w:t>55</w:t>
                      </w:r>
                    </w:p>
                  </w:txbxContent>
                </v:textbox>
              </v:shape>
            </w:pict>
          </mc:Fallback>
        </mc:AlternateContent>
      </w:r>
      <w:r w:rsidR="001300C3">
        <w:rPr>
          <w:rFonts w:hint="eastAsia"/>
          <w:sz w:val="24"/>
        </w:rPr>
        <w:t xml:space="preserve"> </w:t>
      </w:r>
      <w:r w:rsidR="001300C3" w:rsidRPr="009F49F1">
        <w:rPr>
          <w:noProof/>
          <w:sz w:val="24"/>
        </w:rPr>
        <w:drawing>
          <wp:inline distT="0" distB="0" distL="0" distR="0" wp14:anchorId="1E1F5C7A" wp14:editId="342B7AE7">
            <wp:extent cx="4324350" cy="8953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9890" t="25849"/>
                    <a:stretch/>
                  </pic:blipFill>
                  <pic:spPr bwMode="auto">
                    <a:xfrm>
                      <a:off x="0" y="0"/>
                      <a:ext cx="4324350" cy="895350"/>
                    </a:xfrm>
                    <a:prstGeom prst="rect">
                      <a:avLst/>
                    </a:prstGeom>
                    <a:noFill/>
                    <a:ln>
                      <a:noFill/>
                    </a:ln>
                    <a:extLst>
                      <a:ext uri="{53640926-AAD7-44D8-BBD7-CCE9431645EC}">
                        <a14:shadowObscured xmlns:a14="http://schemas.microsoft.com/office/drawing/2010/main"/>
                      </a:ext>
                    </a:extLst>
                  </pic:spPr>
                </pic:pic>
              </a:graphicData>
            </a:graphic>
          </wp:inline>
        </w:drawing>
      </w:r>
    </w:p>
    <w:p w:rsidR="00731EE2" w:rsidRDefault="00731EE2" w:rsidP="00B61544">
      <w:pPr>
        <w:jc w:val="center"/>
        <w:rPr>
          <w:sz w:val="24"/>
        </w:rPr>
      </w:pPr>
    </w:p>
    <w:p w:rsidR="00B61544" w:rsidRDefault="00B61544" w:rsidP="00BD1126">
      <w:pPr>
        <w:jc w:val="center"/>
        <w:rPr>
          <w:sz w:val="24"/>
        </w:rPr>
      </w:pPr>
      <w:r w:rsidRPr="00731EE2">
        <w:rPr>
          <w:rFonts w:ascii="Century Gothic" w:hAnsi="Century Gothic"/>
          <w:sz w:val="24"/>
        </w:rPr>
        <w:t>Chart 1</w:t>
      </w:r>
      <w:r>
        <w:rPr>
          <w:sz w:val="24"/>
        </w:rPr>
        <w:t xml:space="preserve"> Coverage of the Period of </w:t>
      </w:r>
      <w:r w:rsidR="00731EE2">
        <w:rPr>
          <w:sz w:val="24"/>
        </w:rPr>
        <w:t xml:space="preserve">Chinese </w:t>
      </w:r>
      <w:r>
        <w:rPr>
          <w:sz w:val="24"/>
        </w:rPr>
        <w:t>Migration</w:t>
      </w:r>
    </w:p>
    <w:p w:rsidR="00B61544" w:rsidRDefault="00B61544" w:rsidP="00BD1126">
      <w:pPr>
        <w:jc w:val="center"/>
        <w:rPr>
          <w:sz w:val="24"/>
        </w:rPr>
      </w:pPr>
      <w:r>
        <w:rPr>
          <w:sz w:val="24"/>
        </w:rPr>
        <w:t>Source</w:t>
      </w:r>
      <w:r>
        <w:rPr>
          <w:rFonts w:hint="eastAsia"/>
          <w:sz w:val="24"/>
        </w:rPr>
        <w:t>：</w:t>
      </w:r>
      <w:r w:rsidR="00731EE2">
        <w:rPr>
          <w:sz w:val="24"/>
        </w:rPr>
        <w:t xml:space="preserve">Fujimura </w:t>
      </w:r>
      <w:r w:rsidR="00731EE2">
        <w:rPr>
          <w:rFonts w:hint="eastAsia"/>
          <w:sz w:val="24"/>
        </w:rPr>
        <w:t>[2012</w:t>
      </w:r>
      <w:r w:rsidR="00731EE2">
        <w:rPr>
          <w:rFonts w:hint="eastAsia"/>
          <w:sz w:val="24"/>
        </w:rPr>
        <w:t>：</w:t>
      </w:r>
      <w:r w:rsidR="00731EE2">
        <w:rPr>
          <w:sz w:val="24"/>
        </w:rPr>
        <w:t>97, 101</w:t>
      </w:r>
      <w:r w:rsidR="00731EE2">
        <w:rPr>
          <w:rFonts w:hint="eastAsia"/>
          <w:sz w:val="24"/>
        </w:rPr>
        <w:t>]</w:t>
      </w:r>
    </w:p>
    <w:p w:rsidR="007C693A" w:rsidRDefault="007C693A" w:rsidP="0098083E">
      <w:pPr>
        <w:ind w:firstLineChars="850" w:firstLine="2040"/>
        <w:rPr>
          <w:sz w:val="24"/>
        </w:rPr>
      </w:pPr>
    </w:p>
    <w:p w:rsidR="00312BBC" w:rsidRDefault="00312BBC" w:rsidP="00312BBC">
      <w:pPr>
        <w:pStyle w:val="a9"/>
        <w:ind w:leftChars="0" w:left="0" w:firstLine="840"/>
        <w:rPr>
          <w:sz w:val="24"/>
        </w:rPr>
      </w:pPr>
      <w:r w:rsidRPr="002D2B0E">
        <w:rPr>
          <w:sz w:val="24"/>
        </w:rPr>
        <w:t xml:space="preserve">Mencarini’s statistical study of three Chinese treaty ports from 1876-1898 has not been carefully examined for over a century. By including statistical data from Hong Kong, which Mencarini did not use, this study presents detailed flow diagrams </w:t>
      </w:r>
      <w:r w:rsidR="00773D82">
        <w:rPr>
          <w:sz w:val="24"/>
        </w:rPr>
        <w:t xml:space="preserve">in order </w:t>
      </w:r>
      <w:r w:rsidRPr="002D2B0E">
        <w:rPr>
          <w:sz w:val="24"/>
        </w:rPr>
        <w:t>to highlight the movement of migrants between China</w:t>
      </w:r>
      <w:r w:rsidR="00773D82">
        <w:rPr>
          <w:sz w:val="24"/>
        </w:rPr>
        <w:t>,</w:t>
      </w:r>
      <w:r w:rsidRPr="002D2B0E">
        <w:rPr>
          <w:sz w:val="24"/>
        </w:rPr>
        <w:t xml:space="preserve"> nearly all regions in Southeast Asia</w:t>
      </w:r>
      <w:r w:rsidR="00773D82">
        <w:rPr>
          <w:sz w:val="24"/>
        </w:rPr>
        <w:t>,</w:t>
      </w:r>
      <w:r w:rsidRPr="002D2B0E">
        <w:rPr>
          <w:sz w:val="24"/>
        </w:rPr>
        <w:t xml:space="preserve"> and part of North America.</w:t>
      </w:r>
    </w:p>
    <w:p w:rsidR="00312BBC" w:rsidRDefault="00312BBC" w:rsidP="00312BBC">
      <w:pPr>
        <w:rPr>
          <w:sz w:val="24"/>
        </w:rPr>
      </w:pPr>
    </w:p>
    <w:p w:rsidR="00312BBC" w:rsidRPr="00312BBC" w:rsidRDefault="00312BBC" w:rsidP="00312BBC">
      <w:pPr>
        <w:rPr>
          <w:rFonts w:asciiTheme="minorHAnsi" w:hAnsiTheme="minorHAnsi"/>
          <w:i/>
          <w:sz w:val="24"/>
        </w:rPr>
      </w:pPr>
      <w:r w:rsidRPr="00312BBC">
        <w:rPr>
          <w:rFonts w:ascii="ＭＳ 明朝" w:hAnsi="ＭＳ 明朝" w:cs="ＭＳ 明朝" w:hint="eastAsia"/>
          <w:i/>
          <w:sz w:val="24"/>
        </w:rPr>
        <w:t>Ⅰ</w:t>
      </w:r>
      <w:r w:rsidRPr="00312BBC">
        <w:rPr>
          <w:rFonts w:asciiTheme="minorHAnsi" w:hAnsiTheme="minorHAnsi"/>
          <w:i/>
          <w:sz w:val="24"/>
        </w:rPr>
        <w:t>．</w:t>
      </w:r>
      <w:r w:rsidRPr="00312BBC">
        <w:rPr>
          <w:rFonts w:asciiTheme="minorHAnsi" w:hAnsiTheme="minorHAnsi"/>
          <w:i/>
          <w:sz w:val="24"/>
        </w:rPr>
        <w:t xml:space="preserve">Passenger Traffic Statistics of the </w:t>
      </w:r>
      <w:r w:rsidR="00773D82">
        <w:rPr>
          <w:rFonts w:asciiTheme="minorHAnsi" w:hAnsiTheme="minorHAnsi"/>
          <w:i/>
          <w:sz w:val="24"/>
        </w:rPr>
        <w:t>Four</w:t>
      </w:r>
      <w:r w:rsidR="00E93ECF">
        <w:rPr>
          <w:rFonts w:asciiTheme="minorHAnsi" w:hAnsiTheme="minorHAnsi" w:hint="eastAsia"/>
          <w:i/>
          <w:sz w:val="24"/>
        </w:rPr>
        <w:t xml:space="preserve"> </w:t>
      </w:r>
      <w:r w:rsidRPr="00312BBC">
        <w:rPr>
          <w:rFonts w:asciiTheme="minorHAnsi" w:hAnsiTheme="minorHAnsi"/>
          <w:i/>
          <w:sz w:val="24"/>
        </w:rPr>
        <w:t xml:space="preserve">Chinese Exit Ports </w:t>
      </w:r>
    </w:p>
    <w:p w:rsidR="00312BBC" w:rsidRPr="00312BBC" w:rsidRDefault="00312BBC" w:rsidP="00E15071">
      <w:pPr>
        <w:rPr>
          <w:rFonts w:asciiTheme="minorHAnsi" w:hAnsiTheme="minorHAnsi"/>
          <w:i/>
          <w:sz w:val="24"/>
        </w:rPr>
      </w:pPr>
      <w:r w:rsidRPr="00312BBC">
        <w:rPr>
          <w:rFonts w:asciiTheme="minorHAnsi" w:hAnsiTheme="minorHAnsi"/>
          <w:i/>
          <w:sz w:val="24"/>
        </w:rPr>
        <w:t xml:space="preserve">(1) Departures and Arrivals to and from Outside China </w:t>
      </w:r>
    </w:p>
    <w:p w:rsidR="007C693A" w:rsidRPr="00882811" w:rsidRDefault="007C693A" w:rsidP="007C693A">
      <w:pPr>
        <w:ind w:firstLineChars="350" w:firstLine="840"/>
        <w:rPr>
          <w:sz w:val="24"/>
        </w:rPr>
      </w:pPr>
      <w:r>
        <w:rPr>
          <w:sz w:val="24"/>
        </w:rPr>
        <w:t>Chart</w:t>
      </w:r>
      <w:r w:rsidR="00E93ECF">
        <w:rPr>
          <w:sz w:val="24"/>
        </w:rPr>
        <w:t xml:space="preserve"> 2</w:t>
      </w:r>
      <w:r>
        <w:rPr>
          <w:sz w:val="24"/>
        </w:rPr>
        <w:t xml:space="preserve">, below, showing </w:t>
      </w:r>
      <w:r w:rsidR="00773D82">
        <w:rPr>
          <w:sz w:val="24"/>
        </w:rPr>
        <w:t>a</w:t>
      </w:r>
      <w:r>
        <w:rPr>
          <w:sz w:val="24"/>
        </w:rPr>
        <w:t xml:space="preserve">nnual </w:t>
      </w:r>
      <w:r w:rsidR="00773D82">
        <w:rPr>
          <w:sz w:val="24"/>
        </w:rPr>
        <w:t>d</w:t>
      </w:r>
      <w:r>
        <w:rPr>
          <w:sz w:val="24"/>
        </w:rPr>
        <w:t xml:space="preserve">epartures </w:t>
      </w:r>
      <w:r w:rsidR="00204481">
        <w:rPr>
          <w:sz w:val="24"/>
        </w:rPr>
        <w:t xml:space="preserve">to </w:t>
      </w:r>
      <w:r>
        <w:rPr>
          <w:sz w:val="24"/>
        </w:rPr>
        <w:t xml:space="preserve">and </w:t>
      </w:r>
      <w:r w:rsidR="001468EC">
        <w:rPr>
          <w:rFonts w:hint="eastAsia"/>
          <w:sz w:val="24"/>
        </w:rPr>
        <w:t>a</w:t>
      </w:r>
      <w:r>
        <w:rPr>
          <w:sz w:val="24"/>
        </w:rPr>
        <w:t xml:space="preserve">rrivals </w:t>
      </w:r>
      <w:r w:rsidR="00204481">
        <w:rPr>
          <w:sz w:val="24"/>
        </w:rPr>
        <w:t>from</w:t>
      </w:r>
      <w:r>
        <w:rPr>
          <w:sz w:val="24"/>
        </w:rPr>
        <w:t xml:space="preserve"> each destination </w:t>
      </w:r>
      <w:r w:rsidR="00204481">
        <w:rPr>
          <w:sz w:val="24"/>
        </w:rPr>
        <w:t xml:space="preserve">outside </w:t>
      </w:r>
      <w:r w:rsidR="00773D82">
        <w:rPr>
          <w:sz w:val="24"/>
        </w:rPr>
        <w:t xml:space="preserve">of </w:t>
      </w:r>
      <w:r w:rsidR="00204481">
        <w:rPr>
          <w:sz w:val="24"/>
        </w:rPr>
        <w:t xml:space="preserve">China, </w:t>
      </w:r>
      <w:r>
        <w:rPr>
          <w:sz w:val="24"/>
        </w:rPr>
        <w:t xml:space="preserve">1855-1940, </w:t>
      </w:r>
      <w:r w:rsidRPr="00882811">
        <w:rPr>
          <w:rFonts w:hint="eastAsia"/>
          <w:sz w:val="24"/>
        </w:rPr>
        <w:t>uncovers the following points</w:t>
      </w:r>
      <w:r w:rsidR="00773D82">
        <w:rPr>
          <w:sz w:val="24"/>
        </w:rPr>
        <w:t>.</w:t>
      </w:r>
      <w:r w:rsidRPr="00882811">
        <w:rPr>
          <w:rFonts w:hint="eastAsia"/>
          <w:sz w:val="24"/>
        </w:rPr>
        <w:t xml:space="preserve"> </w:t>
      </w:r>
      <w:r w:rsidRPr="00882811">
        <w:rPr>
          <w:sz w:val="24"/>
        </w:rPr>
        <w:t xml:space="preserve">Up until 1928, statistical </w:t>
      </w:r>
      <w:r>
        <w:rPr>
          <w:sz w:val="24"/>
        </w:rPr>
        <w:t>totals</w:t>
      </w:r>
      <w:r w:rsidRPr="00882811">
        <w:rPr>
          <w:sz w:val="24"/>
        </w:rPr>
        <w:t xml:space="preserve"> on migration between Chinese coastal cities and Southeast Asian countries or </w:t>
      </w:r>
      <w:r w:rsidR="009B6E33">
        <w:rPr>
          <w:sz w:val="24"/>
        </w:rPr>
        <w:t xml:space="preserve">the </w:t>
      </w:r>
      <w:r w:rsidRPr="00882811">
        <w:rPr>
          <w:sz w:val="24"/>
        </w:rPr>
        <w:t>U</w:t>
      </w:r>
      <w:r>
        <w:rPr>
          <w:sz w:val="24"/>
        </w:rPr>
        <w:t xml:space="preserve">. </w:t>
      </w:r>
      <w:r w:rsidRPr="00882811">
        <w:rPr>
          <w:sz w:val="24"/>
        </w:rPr>
        <w:t>S</w:t>
      </w:r>
      <w:r>
        <w:rPr>
          <w:sz w:val="24"/>
        </w:rPr>
        <w:t>. A. and Canada</w:t>
      </w:r>
      <w:r w:rsidRPr="00882811">
        <w:rPr>
          <w:sz w:val="24"/>
        </w:rPr>
        <w:t xml:space="preserve"> </w:t>
      </w:r>
      <w:r>
        <w:rPr>
          <w:sz w:val="24"/>
        </w:rPr>
        <w:t>showed</w:t>
      </w:r>
      <w:r w:rsidRPr="00882811">
        <w:rPr>
          <w:sz w:val="24"/>
        </w:rPr>
        <w:t xml:space="preserve"> long-term upward trends, except for during World War I when these figures temporarily dropped. The annual return rate to China remained</w:t>
      </w:r>
      <w:r w:rsidR="009B6E33">
        <w:rPr>
          <w:sz w:val="24"/>
        </w:rPr>
        <w:t xml:space="preserve"> steady</w:t>
      </w:r>
      <w:r w:rsidRPr="00882811">
        <w:rPr>
          <w:sz w:val="24"/>
        </w:rPr>
        <w:t xml:space="preserve"> a</w:t>
      </w:r>
      <w:r w:rsidR="009B6E33">
        <w:rPr>
          <w:sz w:val="24"/>
        </w:rPr>
        <w:t>t</w:t>
      </w:r>
      <w:r w:rsidRPr="00882811">
        <w:rPr>
          <w:sz w:val="24"/>
        </w:rPr>
        <w:t xml:space="preserve"> approximately 80</w:t>
      </w:r>
      <w:r w:rsidR="009B6E33">
        <w:rPr>
          <w:sz w:val="24"/>
        </w:rPr>
        <w:t>%</w:t>
      </w:r>
      <w:r w:rsidRPr="00882811">
        <w:rPr>
          <w:sz w:val="24"/>
        </w:rPr>
        <w:t xml:space="preserve">, except for </w:t>
      </w:r>
      <w:r w:rsidR="009B6E33">
        <w:rPr>
          <w:sz w:val="24"/>
        </w:rPr>
        <w:t xml:space="preserve">the period </w:t>
      </w:r>
      <w:r w:rsidRPr="00882811">
        <w:rPr>
          <w:sz w:val="24"/>
        </w:rPr>
        <w:t>between 1931 and 1933.</w:t>
      </w:r>
    </w:p>
    <w:p w:rsidR="009038DE" w:rsidRPr="007C693A" w:rsidRDefault="009038DE" w:rsidP="00312BBC">
      <w:pPr>
        <w:rPr>
          <w:sz w:val="24"/>
        </w:rPr>
      </w:pPr>
    </w:p>
    <w:p w:rsidR="00312BBC" w:rsidRDefault="009038DE" w:rsidP="00312BBC">
      <w:pPr>
        <w:rPr>
          <w:sz w:val="24"/>
        </w:rPr>
      </w:pPr>
      <w:r w:rsidRPr="00907B31">
        <w:rPr>
          <w:noProof/>
          <w:sz w:val="24"/>
        </w:rPr>
        <w:drawing>
          <wp:inline distT="0" distB="0" distL="0" distR="0" wp14:anchorId="2DD25F1C" wp14:editId="7A9790E1">
            <wp:extent cx="5399239" cy="365569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520"/>
                    <a:stretch/>
                  </pic:blipFill>
                  <pic:spPr bwMode="auto">
                    <a:xfrm>
                      <a:off x="0" y="0"/>
                      <a:ext cx="5399239" cy="3655695"/>
                    </a:xfrm>
                    <a:prstGeom prst="rect">
                      <a:avLst/>
                    </a:prstGeom>
                    <a:noFill/>
                    <a:ln>
                      <a:noFill/>
                    </a:ln>
                    <a:extLst>
                      <a:ext uri="{53640926-AAD7-44D8-BBD7-CCE9431645EC}">
                        <a14:shadowObscured xmlns:a14="http://schemas.microsoft.com/office/drawing/2010/main"/>
                      </a:ext>
                    </a:extLst>
                  </pic:spPr>
                </pic:pic>
              </a:graphicData>
            </a:graphic>
          </wp:inline>
        </w:drawing>
      </w:r>
    </w:p>
    <w:p w:rsidR="009038DE" w:rsidRDefault="009038DE" w:rsidP="00204481">
      <w:pPr>
        <w:ind w:left="720" w:hangingChars="300" w:hanging="720"/>
        <w:rPr>
          <w:sz w:val="24"/>
        </w:rPr>
      </w:pPr>
      <w:r w:rsidRPr="00882811">
        <w:rPr>
          <w:rFonts w:ascii="Century Gothic" w:hAnsi="Century Gothic"/>
          <w:sz w:val="24"/>
        </w:rPr>
        <w:t xml:space="preserve">Chart </w:t>
      </w:r>
      <w:r w:rsidR="00E15071">
        <w:rPr>
          <w:rFonts w:ascii="Century Gothic" w:hAnsi="Century Gothic"/>
          <w:sz w:val="24"/>
        </w:rPr>
        <w:t>2</w:t>
      </w:r>
      <w:r w:rsidRPr="00882811">
        <w:rPr>
          <w:rFonts w:ascii="Century Gothic" w:hAnsi="Century Gothic"/>
          <w:sz w:val="24"/>
        </w:rPr>
        <w:t xml:space="preserve"> </w:t>
      </w:r>
      <w:r>
        <w:rPr>
          <w:sz w:val="24"/>
        </w:rPr>
        <w:t xml:space="preserve">Annual Departures </w:t>
      </w:r>
      <w:r w:rsidR="00E93ECF">
        <w:rPr>
          <w:sz w:val="24"/>
        </w:rPr>
        <w:t xml:space="preserve">to </w:t>
      </w:r>
      <w:r>
        <w:rPr>
          <w:sz w:val="24"/>
        </w:rPr>
        <w:t xml:space="preserve">and Arrivals </w:t>
      </w:r>
      <w:r w:rsidR="00E93ECF">
        <w:rPr>
          <w:sz w:val="24"/>
        </w:rPr>
        <w:t>from</w:t>
      </w:r>
      <w:r>
        <w:rPr>
          <w:sz w:val="24"/>
        </w:rPr>
        <w:t xml:space="preserve"> Each Destination (1855-1940)</w:t>
      </w:r>
    </w:p>
    <w:p w:rsidR="009038DE" w:rsidRDefault="009038DE" w:rsidP="00E93ECF">
      <w:pPr>
        <w:rPr>
          <w:sz w:val="24"/>
        </w:rPr>
      </w:pPr>
      <w:r>
        <w:rPr>
          <w:sz w:val="24"/>
        </w:rPr>
        <w:t>Source</w:t>
      </w:r>
      <w:r>
        <w:rPr>
          <w:rFonts w:hint="eastAsia"/>
          <w:sz w:val="24"/>
        </w:rPr>
        <w:t>：</w:t>
      </w:r>
      <w:r>
        <w:rPr>
          <w:rFonts w:hint="eastAsia"/>
          <w:sz w:val="24"/>
        </w:rPr>
        <w:t>Table</w:t>
      </w:r>
      <w:r w:rsidR="009B6E33">
        <w:rPr>
          <w:sz w:val="24"/>
        </w:rPr>
        <w:t xml:space="preserve"> </w:t>
      </w:r>
      <w:r>
        <w:rPr>
          <w:rFonts w:hint="eastAsia"/>
          <w:sz w:val="24"/>
        </w:rPr>
        <w:t>2</w:t>
      </w:r>
      <w:r w:rsidR="00F742D5">
        <w:rPr>
          <w:sz w:val="24"/>
        </w:rPr>
        <w:t>, below</w:t>
      </w:r>
      <w:r>
        <w:rPr>
          <w:rFonts w:hint="eastAsia"/>
          <w:sz w:val="24"/>
        </w:rPr>
        <w:t>.</w:t>
      </w:r>
    </w:p>
    <w:p w:rsidR="00DB3849" w:rsidRDefault="00DB3849" w:rsidP="003E4FD0">
      <w:pPr>
        <w:jc w:val="center"/>
        <w:rPr>
          <w:rFonts w:ascii="Century Gothic" w:hAnsi="Century Gothic"/>
          <w:noProof/>
          <w:sz w:val="24"/>
        </w:rPr>
      </w:pPr>
    </w:p>
    <w:p w:rsidR="00DB3849" w:rsidRDefault="00DB3849" w:rsidP="003E4FD0">
      <w:pPr>
        <w:jc w:val="center"/>
        <w:rPr>
          <w:rFonts w:ascii="Century Gothic" w:hAnsi="Century Gothic"/>
          <w:noProof/>
          <w:sz w:val="24"/>
        </w:rPr>
      </w:pPr>
    </w:p>
    <w:p w:rsidR="00DB3849" w:rsidRDefault="00DB3849" w:rsidP="003E4FD0">
      <w:pPr>
        <w:jc w:val="center"/>
        <w:rPr>
          <w:rFonts w:ascii="Century Gothic" w:hAnsi="Century Gothic"/>
          <w:noProof/>
          <w:sz w:val="24"/>
        </w:rPr>
      </w:pPr>
    </w:p>
    <w:p w:rsidR="00DB3849" w:rsidRDefault="00DB3849" w:rsidP="003E4FD0">
      <w:pPr>
        <w:jc w:val="center"/>
        <w:rPr>
          <w:rFonts w:ascii="Century Gothic" w:hAnsi="Century Gothic"/>
          <w:noProof/>
          <w:sz w:val="24"/>
        </w:rPr>
      </w:pPr>
    </w:p>
    <w:p w:rsidR="00DB3849" w:rsidRDefault="00DB3849" w:rsidP="003E4FD0">
      <w:pPr>
        <w:jc w:val="center"/>
        <w:rPr>
          <w:rFonts w:ascii="Century Gothic" w:hAnsi="Century Gothic"/>
          <w:noProof/>
          <w:sz w:val="24"/>
        </w:rPr>
      </w:pPr>
    </w:p>
    <w:p w:rsidR="00DB3849" w:rsidRDefault="00DB3849" w:rsidP="003E4FD0">
      <w:pPr>
        <w:jc w:val="center"/>
        <w:rPr>
          <w:rFonts w:ascii="Century Gothic" w:hAnsi="Century Gothic"/>
          <w:noProof/>
          <w:sz w:val="24"/>
        </w:rPr>
      </w:pPr>
    </w:p>
    <w:p w:rsidR="00DB3849" w:rsidRDefault="00DB3849" w:rsidP="003E4FD0">
      <w:pPr>
        <w:jc w:val="center"/>
        <w:rPr>
          <w:rFonts w:ascii="Century Gothic" w:hAnsi="Century Gothic"/>
          <w:noProof/>
          <w:sz w:val="24"/>
        </w:rPr>
      </w:pPr>
    </w:p>
    <w:p w:rsidR="00DB3849" w:rsidRDefault="00DB3849" w:rsidP="003E4FD0">
      <w:pPr>
        <w:jc w:val="center"/>
        <w:rPr>
          <w:rFonts w:ascii="Century Gothic" w:hAnsi="Century Gothic"/>
          <w:noProof/>
          <w:sz w:val="24"/>
        </w:rPr>
      </w:pPr>
    </w:p>
    <w:p w:rsidR="00DB3849" w:rsidRDefault="00DB3849" w:rsidP="003E4FD0">
      <w:pPr>
        <w:jc w:val="center"/>
        <w:rPr>
          <w:rFonts w:ascii="Century Gothic" w:hAnsi="Century Gothic"/>
          <w:noProof/>
          <w:sz w:val="24"/>
        </w:rPr>
      </w:pPr>
    </w:p>
    <w:p w:rsidR="00DB3849" w:rsidRDefault="00DB3849" w:rsidP="003E4FD0">
      <w:pPr>
        <w:jc w:val="center"/>
        <w:rPr>
          <w:rFonts w:ascii="Century Gothic" w:hAnsi="Century Gothic"/>
          <w:noProof/>
          <w:sz w:val="24"/>
        </w:rPr>
      </w:pPr>
    </w:p>
    <w:p w:rsidR="00DB3849" w:rsidRDefault="00DB3849" w:rsidP="003E4FD0">
      <w:pPr>
        <w:jc w:val="center"/>
        <w:rPr>
          <w:rFonts w:ascii="Century Gothic" w:hAnsi="Century Gothic"/>
          <w:noProof/>
          <w:sz w:val="24"/>
        </w:rPr>
      </w:pPr>
    </w:p>
    <w:p w:rsidR="00DB3849" w:rsidRDefault="00DB3849" w:rsidP="003E4FD0">
      <w:pPr>
        <w:jc w:val="center"/>
        <w:rPr>
          <w:rFonts w:ascii="Century Gothic" w:hAnsi="Century Gothic"/>
          <w:noProof/>
          <w:sz w:val="24"/>
        </w:rPr>
      </w:pPr>
    </w:p>
    <w:p w:rsidR="00DB3849" w:rsidRDefault="00DB3849" w:rsidP="003E4FD0">
      <w:pPr>
        <w:jc w:val="center"/>
        <w:rPr>
          <w:rFonts w:ascii="Century Gothic" w:hAnsi="Century Gothic"/>
          <w:noProof/>
          <w:sz w:val="24"/>
        </w:rPr>
      </w:pPr>
    </w:p>
    <w:p w:rsidR="00DB3849" w:rsidRDefault="00DB3849" w:rsidP="003E4FD0">
      <w:pPr>
        <w:jc w:val="center"/>
        <w:rPr>
          <w:rFonts w:ascii="Century Gothic" w:hAnsi="Century Gothic"/>
          <w:noProof/>
          <w:sz w:val="24"/>
        </w:rPr>
      </w:pPr>
    </w:p>
    <w:p w:rsidR="00DB3849" w:rsidRDefault="00DB3849" w:rsidP="003E4FD0">
      <w:pPr>
        <w:jc w:val="center"/>
        <w:rPr>
          <w:rFonts w:ascii="Century Gothic" w:hAnsi="Century Gothic"/>
          <w:noProof/>
          <w:sz w:val="24"/>
        </w:rPr>
      </w:pPr>
    </w:p>
    <w:p w:rsidR="007309B6" w:rsidRDefault="007309B6" w:rsidP="003E4FD0">
      <w:pPr>
        <w:jc w:val="center"/>
        <w:rPr>
          <w:noProof/>
          <w:sz w:val="24"/>
        </w:rPr>
      </w:pPr>
      <w:r w:rsidRPr="007309B6">
        <w:rPr>
          <w:rFonts w:ascii="Century Gothic" w:hAnsi="Century Gothic"/>
          <w:noProof/>
          <w:sz w:val="24"/>
        </w:rPr>
        <w:t>Table 1.</w:t>
      </w:r>
      <w:r>
        <w:rPr>
          <w:noProof/>
          <w:sz w:val="24"/>
        </w:rPr>
        <w:t xml:space="preserve"> </w:t>
      </w:r>
      <w:r>
        <w:rPr>
          <w:rFonts w:hint="eastAsia"/>
          <w:noProof/>
          <w:sz w:val="24"/>
        </w:rPr>
        <w:t xml:space="preserve">Departures </w:t>
      </w:r>
      <w:r w:rsidR="00204481">
        <w:rPr>
          <w:noProof/>
          <w:sz w:val="24"/>
        </w:rPr>
        <w:t>from and Arrivals to Each</w:t>
      </w:r>
      <w:r>
        <w:rPr>
          <w:rFonts w:hint="eastAsia"/>
          <w:noProof/>
          <w:sz w:val="24"/>
        </w:rPr>
        <w:t xml:space="preserve"> Exit Port</w:t>
      </w:r>
      <w:r w:rsidR="003D036A">
        <w:rPr>
          <w:noProof/>
          <w:sz w:val="24"/>
        </w:rPr>
        <w:t xml:space="preserve"> (1855-1940)</w:t>
      </w:r>
    </w:p>
    <w:p w:rsidR="003E4FD0" w:rsidRDefault="00B039C3" w:rsidP="003E4FD0">
      <w:pPr>
        <w:jc w:val="center"/>
        <w:rPr>
          <w:noProof/>
          <w:sz w:val="24"/>
        </w:rPr>
      </w:pPr>
      <w:r w:rsidRPr="00B039C3">
        <w:rPr>
          <w:noProof/>
          <w:sz w:val="24"/>
        </w:rPr>
        <w:drawing>
          <wp:inline distT="0" distB="0" distL="0" distR="0">
            <wp:extent cx="5399405" cy="76390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704" b="1000"/>
                    <a:stretch/>
                  </pic:blipFill>
                  <pic:spPr bwMode="auto">
                    <a:xfrm>
                      <a:off x="0" y="0"/>
                      <a:ext cx="5400047" cy="7639958"/>
                    </a:xfrm>
                    <a:prstGeom prst="rect">
                      <a:avLst/>
                    </a:prstGeom>
                    <a:noFill/>
                    <a:ln>
                      <a:noFill/>
                    </a:ln>
                    <a:extLst>
                      <a:ext uri="{53640926-AAD7-44D8-BBD7-CCE9431645EC}">
                        <a14:shadowObscured xmlns:a14="http://schemas.microsoft.com/office/drawing/2010/main"/>
                      </a:ext>
                    </a:extLst>
                  </pic:spPr>
                </pic:pic>
              </a:graphicData>
            </a:graphic>
          </wp:inline>
        </w:drawing>
      </w:r>
    </w:p>
    <w:p w:rsidR="007309B6" w:rsidRDefault="007309B6" w:rsidP="007309B6">
      <w:pPr>
        <w:rPr>
          <w:noProof/>
          <w:sz w:val="24"/>
        </w:rPr>
      </w:pPr>
      <w:r>
        <w:rPr>
          <w:rFonts w:hint="eastAsia"/>
          <w:noProof/>
          <w:sz w:val="24"/>
        </w:rPr>
        <w:t>Source</w:t>
      </w:r>
      <w:r>
        <w:rPr>
          <w:rFonts w:hint="eastAsia"/>
          <w:noProof/>
          <w:sz w:val="24"/>
        </w:rPr>
        <w:t>：</w:t>
      </w:r>
      <w:r w:rsidR="003D036A">
        <w:rPr>
          <w:rFonts w:hint="eastAsia"/>
          <w:noProof/>
          <w:sz w:val="24"/>
        </w:rPr>
        <w:t>Fujimura</w:t>
      </w:r>
      <w:r w:rsidR="003D036A">
        <w:rPr>
          <w:noProof/>
          <w:sz w:val="24"/>
        </w:rPr>
        <w:t xml:space="preserve"> </w:t>
      </w:r>
      <w:r w:rsidR="0000648A">
        <w:rPr>
          <w:rFonts w:hint="eastAsia"/>
          <w:noProof/>
          <w:sz w:val="24"/>
        </w:rPr>
        <w:t>[</w:t>
      </w:r>
      <w:r w:rsidR="00CE550B">
        <w:rPr>
          <w:noProof/>
          <w:sz w:val="24"/>
        </w:rPr>
        <w:t xml:space="preserve"> </w:t>
      </w:r>
      <w:r w:rsidR="0000648A">
        <w:rPr>
          <w:noProof/>
          <w:sz w:val="24"/>
        </w:rPr>
        <w:t>2010</w:t>
      </w:r>
      <w:r w:rsidR="0000648A">
        <w:rPr>
          <w:rFonts w:hint="eastAsia"/>
          <w:noProof/>
          <w:sz w:val="24"/>
        </w:rPr>
        <w:t>：</w:t>
      </w:r>
      <w:r w:rsidR="0000648A">
        <w:rPr>
          <w:rFonts w:hint="eastAsia"/>
          <w:noProof/>
          <w:sz w:val="24"/>
        </w:rPr>
        <w:t>130</w:t>
      </w:r>
      <w:r w:rsidR="00CE550B">
        <w:rPr>
          <w:rFonts w:hint="eastAsia"/>
          <w:noProof/>
          <w:sz w:val="24"/>
        </w:rPr>
        <w:t>；</w:t>
      </w:r>
      <w:r w:rsidR="00CE550B">
        <w:rPr>
          <w:rFonts w:hint="eastAsia"/>
          <w:noProof/>
          <w:sz w:val="24"/>
        </w:rPr>
        <w:t xml:space="preserve">2017, in Yoshihara </w:t>
      </w:r>
      <w:r w:rsidR="00CE550B">
        <w:rPr>
          <w:noProof/>
          <w:sz w:val="24"/>
        </w:rPr>
        <w:t xml:space="preserve">(ed.), forthcoming </w:t>
      </w:r>
      <w:r w:rsidR="0000648A">
        <w:rPr>
          <w:rFonts w:hint="eastAsia"/>
          <w:noProof/>
          <w:sz w:val="24"/>
        </w:rPr>
        <w:t>]</w:t>
      </w:r>
      <w:r w:rsidR="003D036A">
        <w:rPr>
          <w:rFonts w:hint="eastAsia"/>
          <w:noProof/>
          <w:sz w:val="24"/>
        </w:rPr>
        <w:t xml:space="preserve">. </w:t>
      </w:r>
    </w:p>
    <w:p w:rsidR="00DB3849" w:rsidRDefault="00DB3849" w:rsidP="00DB65ED">
      <w:pPr>
        <w:jc w:val="center"/>
        <w:rPr>
          <w:rFonts w:ascii="Century Gothic" w:hAnsi="Century Gothic"/>
          <w:noProof/>
          <w:sz w:val="24"/>
        </w:rPr>
      </w:pPr>
    </w:p>
    <w:p w:rsidR="00DB3849" w:rsidRDefault="00DB3849" w:rsidP="00DB65ED">
      <w:pPr>
        <w:jc w:val="center"/>
        <w:rPr>
          <w:rFonts w:ascii="Century Gothic" w:hAnsi="Century Gothic"/>
          <w:noProof/>
          <w:sz w:val="24"/>
        </w:rPr>
      </w:pPr>
    </w:p>
    <w:p w:rsidR="00DB3849" w:rsidRDefault="00DB3849" w:rsidP="00DB65ED">
      <w:pPr>
        <w:jc w:val="center"/>
        <w:rPr>
          <w:rFonts w:ascii="Century Gothic" w:hAnsi="Century Gothic"/>
          <w:noProof/>
          <w:sz w:val="24"/>
        </w:rPr>
      </w:pPr>
    </w:p>
    <w:p w:rsidR="00DB3849" w:rsidRDefault="00DB3849" w:rsidP="00DB65ED">
      <w:pPr>
        <w:jc w:val="center"/>
        <w:rPr>
          <w:rFonts w:ascii="Century Gothic" w:hAnsi="Century Gothic"/>
          <w:noProof/>
          <w:sz w:val="24"/>
        </w:rPr>
      </w:pPr>
    </w:p>
    <w:p w:rsidR="00DB3849" w:rsidRDefault="00DB3849" w:rsidP="00DB65ED">
      <w:pPr>
        <w:jc w:val="center"/>
        <w:rPr>
          <w:rFonts w:ascii="Century Gothic" w:hAnsi="Century Gothic"/>
          <w:noProof/>
          <w:sz w:val="24"/>
        </w:rPr>
      </w:pPr>
    </w:p>
    <w:p w:rsidR="003D036A" w:rsidRDefault="00DB65ED" w:rsidP="00DB65ED">
      <w:pPr>
        <w:jc w:val="center"/>
        <w:rPr>
          <w:noProof/>
          <w:sz w:val="24"/>
        </w:rPr>
      </w:pPr>
      <w:r w:rsidRPr="00DB65ED">
        <w:rPr>
          <w:rFonts w:ascii="Century Gothic" w:hAnsi="Century Gothic"/>
          <w:noProof/>
          <w:sz w:val="24"/>
        </w:rPr>
        <w:lastRenderedPageBreak/>
        <w:t>Table 2</w:t>
      </w:r>
      <w:r>
        <w:rPr>
          <w:noProof/>
          <w:sz w:val="24"/>
        </w:rPr>
        <w:t xml:space="preserve"> Departures </w:t>
      </w:r>
      <w:r w:rsidR="00204481">
        <w:rPr>
          <w:noProof/>
          <w:sz w:val="24"/>
        </w:rPr>
        <w:t xml:space="preserve">to </w:t>
      </w:r>
      <w:r>
        <w:rPr>
          <w:noProof/>
          <w:sz w:val="24"/>
        </w:rPr>
        <w:t>and Arrivals</w:t>
      </w:r>
      <w:r w:rsidR="00D7467C">
        <w:rPr>
          <w:noProof/>
          <w:sz w:val="24"/>
        </w:rPr>
        <w:t xml:space="preserve"> from Each</w:t>
      </w:r>
      <w:r>
        <w:rPr>
          <w:noProof/>
          <w:sz w:val="24"/>
        </w:rPr>
        <w:t xml:space="preserve"> Destination</w:t>
      </w:r>
      <w:r w:rsidR="00204481">
        <w:rPr>
          <w:noProof/>
          <w:sz w:val="24"/>
        </w:rPr>
        <w:t xml:space="preserve"> </w:t>
      </w:r>
      <w:r>
        <w:rPr>
          <w:noProof/>
          <w:sz w:val="24"/>
        </w:rPr>
        <w:t>(1855-1940)</w:t>
      </w:r>
    </w:p>
    <w:p w:rsidR="001A4917" w:rsidRDefault="00B11DD9" w:rsidP="003E4FD0">
      <w:pPr>
        <w:ind w:leftChars="28" w:left="179" w:hangingChars="50" w:hanging="120"/>
        <w:rPr>
          <w:sz w:val="24"/>
        </w:rPr>
      </w:pPr>
      <w:r w:rsidRPr="00B11DD9">
        <w:rPr>
          <w:noProof/>
          <w:sz w:val="24"/>
        </w:rPr>
        <w:drawing>
          <wp:inline distT="0" distB="0" distL="0" distR="0">
            <wp:extent cx="5399405" cy="76771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79" b="685"/>
                    <a:stretch/>
                  </pic:blipFill>
                  <pic:spPr bwMode="auto">
                    <a:xfrm>
                      <a:off x="0" y="0"/>
                      <a:ext cx="5415781" cy="7700434"/>
                    </a:xfrm>
                    <a:prstGeom prst="rect">
                      <a:avLst/>
                    </a:prstGeom>
                    <a:noFill/>
                    <a:ln>
                      <a:noFill/>
                    </a:ln>
                    <a:extLst>
                      <a:ext uri="{53640926-AAD7-44D8-BBD7-CCE9431645EC}">
                        <a14:shadowObscured xmlns:a14="http://schemas.microsoft.com/office/drawing/2010/main"/>
                      </a:ext>
                    </a:extLst>
                  </pic:spPr>
                </pic:pic>
              </a:graphicData>
            </a:graphic>
          </wp:inline>
        </w:drawing>
      </w:r>
    </w:p>
    <w:p w:rsidR="00DB65ED" w:rsidRDefault="00DB65ED" w:rsidP="00DB65ED">
      <w:pPr>
        <w:rPr>
          <w:noProof/>
          <w:sz w:val="24"/>
        </w:rPr>
      </w:pPr>
      <w:r>
        <w:rPr>
          <w:rFonts w:hint="eastAsia"/>
          <w:noProof/>
          <w:sz w:val="24"/>
        </w:rPr>
        <w:t>Source</w:t>
      </w:r>
      <w:r>
        <w:rPr>
          <w:rFonts w:hint="eastAsia"/>
          <w:noProof/>
          <w:sz w:val="24"/>
        </w:rPr>
        <w:t>：</w:t>
      </w:r>
      <w:r>
        <w:rPr>
          <w:rFonts w:hint="eastAsia"/>
          <w:noProof/>
          <w:sz w:val="24"/>
        </w:rPr>
        <w:t>Fujimura</w:t>
      </w:r>
      <w:r>
        <w:rPr>
          <w:noProof/>
          <w:sz w:val="24"/>
        </w:rPr>
        <w:t xml:space="preserve"> </w:t>
      </w:r>
      <w:r w:rsidR="0000648A">
        <w:rPr>
          <w:rFonts w:hint="eastAsia"/>
          <w:noProof/>
          <w:sz w:val="24"/>
        </w:rPr>
        <w:t>[</w:t>
      </w:r>
      <w:r w:rsidR="00CE550B">
        <w:rPr>
          <w:noProof/>
          <w:sz w:val="24"/>
        </w:rPr>
        <w:t xml:space="preserve"> </w:t>
      </w:r>
      <w:r w:rsidR="00CE550B" w:rsidRPr="00CE550B">
        <w:rPr>
          <w:noProof/>
          <w:sz w:val="24"/>
        </w:rPr>
        <w:t>2017, in Yoshihara (ed.), forthcoming</w:t>
      </w:r>
      <w:r w:rsidR="00CE550B">
        <w:rPr>
          <w:noProof/>
          <w:sz w:val="24"/>
        </w:rPr>
        <w:t xml:space="preserve"> </w:t>
      </w:r>
      <w:r w:rsidR="0000648A">
        <w:rPr>
          <w:rFonts w:hint="eastAsia"/>
          <w:noProof/>
          <w:sz w:val="24"/>
        </w:rPr>
        <w:t>]</w:t>
      </w:r>
      <w:r w:rsidR="0000648A">
        <w:rPr>
          <w:noProof/>
          <w:sz w:val="24"/>
        </w:rPr>
        <w:t xml:space="preserve">. </w:t>
      </w:r>
      <w:r>
        <w:rPr>
          <w:rFonts w:hint="eastAsia"/>
          <w:noProof/>
          <w:sz w:val="24"/>
        </w:rPr>
        <w:t xml:space="preserve"> </w:t>
      </w:r>
    </w:p>
    <w:p w:rsidR="00DB3849" w:rsidRDefault="00DB3849" w:rsidP="007C693A">
      <w:pPr>
        <w:rPr>
          <w:rFonts w:asciiTheme="minorHAnsi" w:hAnsiTheme="minorHAnsi"/>
          <w:i/>
          <w:sz w:val="24"/>
        </w:rPr>
      </w:pPr>
    </w:p>
    <w:p w:rsidR="00DB3849" w:rsidRDefault="00DB3849" w:rsidP="007C693A">
      <w:pPr>
        <w:rPr>
          <w:rFonts w:asciiTheme="minorHAnsi" w:hAnsiTheme="minorHAnsi"/>
          <w:i/>
          <w:sz w:val="24"/>
        </w:rPr>
      </w:pPr>
    </w:p>
    <w:p w:rsidR="00DB3849" w:rsidRDefault="00DB3849" w:rsidP="007C693A">
      <w:pPr>
        <w:rPr>
          <w:rFonts w:asciiTheme="minorHAnsi" w:hAnsiTheme="minorHAnsi"/>
          <w:i/>
          <w:sz w:val="24"/>
        </w:rPr>
      </w:pPr>
    </w:p>
    <w:p w:rsidR="00DB3849" w:rsidRDefault="00DB3849" w:rsidP="007C693A">
      <w:pPr>
        <w:rPr>
          <w:rFonts w:asciiTheme="minorHAnsi" w:hAnsiTheme="minorHAnsi"/>
          <w:i/>
          <w:sz w:val="24"/>
        </w:rPr>
      </w:pPr>
    </w:p>
    <w:p w:rsidR="00DB3849" w:rsidRDefault="00DB3849" w:rsidP="007C693A">
      <w:pPr>
        <w:rPr>
          <w:rFonts w:asciiTheme="minorHAnsi" w:hAnsiTheme="minorHAnsi"/>
          <w:i/>
          <w:sz w:val="24"/>
        </w:rPr>
      </w:pPr>
    </w:p>
    <w:p w:rsidR="00DB3849" w:rsidRDefault="00DB3849" w:rsidP="007C693A">
      <w:pPr>
        <w:rPr>
          <w:rFonts w:asciiTheme="minorHAnsi" w:hAnsiTheme="minorHAnsi"/>
          <w:i/>
          <w:sz w:val="24"/>
        </w:rPr>
      </w:pPr>
    </w:p>
    <w:p w:rsidR="007C693A" w:rsidRPr="007C693A" w:rsidRDefault="007C693A" w:rsidP="007C693A">
      <w:pPr>
        <w:rPr>
          <w:rFonts w:asciiTheme="minorHAnsi" w:hAnsiTheme="minorHAnsi"/>
          <w:i/>
          <w:sz w:val="24"/>
        </w:rPr>
      </w:pPr>
      <w:r w:rsidRPr="007C693A">
        <w:rPr>
          <w:rFonts w:asciiTheme="minorHAnsi" w:hAnsiTheme="minorHAnsi"/>
          <w:i/>
          <w:sz w:val="24"/>
        </w:rPr>
        <w:lastRenderedPageBreak/>
        <w:t xml:space="preserve">(2) Singapore Statistics, Prepared and Verified </w:t>
      </w:r>
    </w:p>
    <w:p w:rsidR="00812487" w:rsidRDefault="007B10C9" w:rsidP="00DB65ED">
      <w:pPr>
        <w:rPr>
          <w:noProof/>
          <w:sz w:val="24"/>
        </w:rPr>
      </w:pPr>
      <w:r>
        <w:rPr>
          <w:noProof/>
          <w:sz w:val="24"/>
        </w:rPr>
        <w:tab/>
      </w:r>
      <w:r w:rsidR="00812487">
        <w:rPr>
          <w:noProof/>
          <w:sz w:val="24"/>
        </w:rPr>
        <w:t>Tables 3</w:t>
      </w:r>
      <w:r w:rsidR="009B6E33">
        <w:rPr>
          <w:noProof/>
          <w:sz w:val="24"/>
        </w:rPr>
        <w:t xml:space="preserve"> and </w:t>
      </w:r>
      <w:r w:rsidR="00812487">
        <w:rPr>
          <w:noProof/>
          <w:sz w:val="24"/>
        </w:rPr>
        <w:t xml:space="preserve">4 show the the statistics regarding Singapore. </w:t>
      </w:r>
      <w:r>
        <w:rPr>
          <w:noProof/>
          <w:sz w:val="24"/>
        </w:rPr>
        <w:t>Table 3</w:t>
      </w:r>
      <w:r w:rsidR="00812487">
        <w:rPr>
          <w:noProof/>
          <w:sz w:val="24"/>
        </w:rPr>
        <w:t xml:space="preserve">, </w:t>
      </w:r>
      <w:r>
        <w:rPr>
          <w:noProof/>
          <w:sz w:val="24"/>
        </w:rPr>
        <w:t>below</w:t>
      </w:r>
      <w:r w:rsidR="00812487">
        <w:rPr>
          <w:noProof/>
          <w:sz w:val="24"/>
        </w:rPr>
        <w:t>,</w:t>
      </w:r>
      <w:r>
        <w:rPr>
          <w:noProof/>
          <w:sz w:val="24"/>
        </w:rPr>
        <w:t xml:space="preserve"> verif</w:t>
      </w:r>
      <w:r w:rsidR="009B6E33">
        <w:rPr>
          <w:noProof/>
          <w:sz w:val="24"/>
        </w:rPr>
        <w:t>ies</w:t>
      </w:r>
      <w:r>
        <w:rPr>
          <w:noProof/>
          <w:sz w:val="24"/>
        </w:rPr>
        <w:t xml:space="preserve"> the Singapore statistics prepared by this author, as shown in Table 4</w:t>
      </w:r>
      <w:r w:rsidR="009B6E33">
        <w:rPr>
          <w:noProof/>
          <w:sz w:val="24"/>
        </w:rPr>
        <w:t xml:space="preserve"> on the </w:t>
      </w:r>
      <w:r>
        <w:rPr>
          <w:noProof/>
          <w:sz w:val="24"/>
        </w:rPr>
        <w:t xml:space="preserve">next page. </w:t>
      </w:r>
    </w:p>
    <w:p w:rsidR="007B10C9" w:rsidRDefault="009B6E33" w:rsidP="00812487">
      <w:pPr>
        <w:ind w:firstLine="840"/>
        <w:rPr>
          <w:noProof/>
          <w:sz w:val="24"/>
        </w:rPr>
      </w:pPr>
      <w:r>
        <w:rPr>
          <w:noProof/>
          <w:sz w:val="24"/>
        </w:rPr>
        <w:t>In</w:t>
      </w:r>
      <w:r w:rsidR="00812487">
        <w:rPr>
          <w:noProof/>
          <w:sz w:val="24"/>
        </w:rPr>
        <w:t xml:space="preserve"> </w:t>
      </w:r>
      <w:r>
        <w:rPr>
          <w:noProof/>
          <w:sz w:val="24"/>
        </w:rPr>
        <w:t>T</w:t>
      </w:r>
      <w:r w:rsidR="00812487">
        <w:rPr>
          <w:noProof/>
          <w:sz w:val="24"/>
        </w:rPr>
        <w:t xml:space="preserve">able 3, </w:t>
      </w:r>
      <w:r>
        <w:rPr>
          <w:noProof/>
          <w:sz w:val="24"/>
        </w:rPr>
        <w:t>it</w:t>
      </w:r>
      <w:r w:rsidR="00812487">
        <w:rPr>
          <w:noProof/>
          <w:sz w:val="24"/>
        </w:rPr>
        <w:t xml:space="preserve"> can </w:t>
      </w:r>
      <w:r>
        <w:rPr>
          <w:noProof/>
          <w:sz w:val="24"/>
        </w:rPr>
        <w:t xml:space="preserve">be </w:t>
      </w:r>
      <w:r w:rsidR="00812487">
        <w:rPr>
          <w:noProof/>
          <w:sz w:val="24"/>
        </w:rPr>
        <w:t>see</w:t>
      </w:r>
      <w:r>
        <w:rPr>
          <w:noProof/>
          <w:sz w:val="24"/>
        </w:rPr>
        <w:t>n</w:t>
      </w:r>
      <w:r w:rsidR="00812487">
        <w:rPr>
          <w:noProof/>
          <w:sz w:val="24"/>
        </w:rPr>
        <w:t xml:space="preserve"> </w:t>
      </w:r>
      <w:r w:rsidR="00F21FE4">
        <w:rPr>
          <w:noProof/>
          <w:sz w:val="24"/>
        </w:rPr>
        <w:t xml:space="preserve">that </w:t>
      </w:r>
      <w:r w:rsidR="00812487">
        <w:rPr>
          <w:noProof/>
          <w:sz w:val="24"/>
        </w:rPr>
        <w:t xml:space="preserve">almost all </w:t>
      </w:r>
      <w:r w:rsidR="00F21FE4">
        <w:rPr>
          <w:noProof/>
          <w:sz w:val="24"/>
        </w:rPr>
        <w:t xml:space="preserve">of the </w:t>
      </w:r>
      <w:r w:rsidR="007B10C9">
        <w:rPr>
          <w:noProof/>
          <w:sz w:val="24"/>
        </w:rPr>
        <w:t xml:space="preserve">rightmost I/J </w:t>
      </w:r>
      <w:r w:rsidR="008A1758">
        <w:rPr>
          <w:noProof/>
          <w:sz w:val="24"/>
        </w:rPr>
        <w:t>figures</w:t>
      </w:r>
      <w:r w:rsidR="00812487">
        <w:rPr>
          <w:noProof/>
          <w:sz w:val="24"/>
        </w:rPr>
        <w:t xml:space="preserve">, </w:t>
      </w:r>
      <w:r w:rsidR="008A1758">
        <w:rPr>
          <w:noProof/>
          <w:sz w:val="24"/>
        </w:rPr>
        <w:t>are near 1.00</w:t>
      </w:r>
      <w:r w:rsidR="007C785E">
        <w:rPr>
          <w:noProof/>
          <w:sz w:val="24"/>
        </w:rPr>
        <w:t xml:space="preserve">, </w:t>
      </w:r>
      <w:r w:rsidR="007B10C9">
        <w:rPr>
          <w:noProof/>
          <w:sz w:val="24"/>
        </w:rPr>
        <w:t>indicat</w:t>
      </w:r>
      <w:r w:rsidR="007C785E">
        <w:rPr>
          <w:noProof/>
          <w:sz w:val="24"/>
        </w:rPr>
        <w:t>ing</w:t>
      </w:r>
      <w:r w:rsidR="007B10C9">
        <w:rPr>
          <w:noProof/>
          <w:sz w:val="24"/>
        </w:rPr>
        <w:t xml:space="preserve"> </w:t>
      </w:r>
      <w:r w:rsidR="008A1758">
        <w:rPr>
          <w:noProof/>
          <w:sz w:val="24"/>
        </w:rPr>
        <w:t xml:space="preserve">that the method used here to count the statistics is generally adequate. </w:t>
      </w:r>
    </w:p>
    <w:p w:rsidR="008A1758" w:rsidRDefault="008A1758" w:rsidP="00DB65ED">
      <w:pPr>
        <w:rPr>
          <w:noProof/>
          <w:sz w:val="24"/>
        </w:rPr>
      </w:pPr>
    </w:p>
    <w:p w:rsidR="007B10C9" w:rsidRDefault="007B10C9" w:rsidP="007B10C9">
      <w:pPr>
        <w:jc w:val="center"/>
        <w:rPr>
          <w:noProof/>
          <w:sz w:val="24"/>
        </w:rPr>
      </w:pPr>
      <w:r w:rsidRPr="00511B65">
        <w:rPr>
          <w:rFonts w:ascii="Century Gothic" w:hAnsi="Century Gothic"/>
          <w:noProof/>
          <w:sz w:val="24"/>
        </w:rPr>
        <w:t>Table 3</w:t>
      </w:r>
      <w:r>
        <w:rPr>
          <w:rFonts w:hint="eastAsia"/>
          <w:noProof/>
          <w:sz w:val="24"/>
        </w:rPr>
        <w:t xml:space="preserve"> Verification of Singapore Statistics</w:t>
      </w:r>
    </w:p>
    <w:p w:rsidR="007C693A" w:rsidRDefault="007B10C9" w:rsidP="00DB65ED">
      <w:pPr>
        <w:rPr>
          <w:noProof/>
          <w:sz w:val="24"/>
        </w:rPr>
      </w:pPr>
      <w:r>
        <w:rPr>
          <w:noProof/>
          <w:sz w:val="24"/>
        </w:rPr>
        <w:drawing>
          <wp:inline distT="0" distB="0" distL="0" distR="0" wp14:anchorId="78FD3FF1" wp14:editId="268B0673">
            <wp:extent cx="5400040" cy="57340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5734050"/>
                    </a:xfrm>
                    <a:prstGeom prst="rect">
                      <a:avLst/>
                    </a:prstGeom>
                    <a:noFill/>
                    <a:ln>
                      <a:noFill/>
                    </a:ln>
                  </pic:spPr>
                </pic:pic>
              </a:graphicData>
            </a:graphic>
          </wp:inline>
        </w:drawing>
      </w:r>
    </w:p>
    <w:p w:rsidR="007B10C9" w:rsidRDefault="007B10C9" w:rsidP="007B10C9">
      <w:pPr>
        <w:rPr>
          <w:sz w:val="24"/>
        </w:rPr>
      </w:pPr>
      <w:r w:rsidRPr="007D4674">
        <w:rPr>
          <w:rFonts w:hint="eastAsia"/>
          <w:sz w:val="24"/>
        </w:rPr>
        <w:t>Source</w:t>
      </w:r>
      <w:r w:rsidRPr="007D4674">
        <w:rPr>
          <w:rFonts w:hint="eastAsia"/>
          <w:sz w:val="24"/>
        </w:rPr>
        <w:t>：</w:t>
      </w:r>
      <w:r w:rsidRPr="007D4674">
        <w:rPr>
          <w:rFonts w:hint="eastAsia"/>
          <w:sz w:val="24"/>
        </w:rPr>
        <w:t>Fujimura[2012</w:t>
      </w:r>
      <w:r w:rsidR="00F742D5">
        <w:rPr>
          <w:rFonts w:hint="eastAsia"/>
          <w:sz w:val="24"/>
        </w:rPr>
        <w:t>：</w:t>
      </w:r>
      <w:r w:rsidR="00F742D5">
        <w:rPr>
          <w:rFonts w:hint="eastAsia"/>
          <w:sz w:val="24"/>
        </w:rPr>
        <w:t>110</w:t>
      </w:r>
      <w:r w:rsidRPr="007D4674">
        <w:rPr>
          <w:rFonts w:hint="eastAsia"/>
          <w:sz w:val="24"/>
        </w:rPr>
        <w:t>]</w:t>
      </w:r>
    </w:p>
    <w:p w:rsidR="00DB3849" w:rsidRDefault="00DB3849" w:rsidP="008F1D8A">
      <w:pPr>
        <w:jc w:val="center"/>
        <w:rPr>
          <w:rFonts w:ascii="Century Gothic" w:hAnsi="Century Gothic"/>
          <w:noProof/>
          <w:sz w:val="24"/>
        </w:rPr>
      </w:pPr>
    </w:p>
    <w:p w:rsidR="00DB3849" w:rsidRDefault="00DB3849" w:rsidP="008F1D8A">
      <w:pPr>
        <w:jc w:val="center"/>
        <w:rPr>
          <w:rFonts w:ascii="Century Gothic" w:hAnsi="Century Gothic"/>
          <w:noProof/>
          <w:sz w:val="24"/>
        </w:rPr>
      </w:pPr>
    </w:p>
    <w:p w:rsidR="00DB3849" w:rsidRDefault="00DB3849" w:rsidP="008F1D8A">
      <w:pPr>
        <w:jc w:val="center"/>
        <w:rPr>
          <w:rFonts w:ascii="Century Gothic" w:hAnsi="Century Gothic"/>
          <w:noProof/>
          <w:sz w:val="24"/>
        </w:rPr>
      </w:pPr>
    </w:p>
    <w:p w:rsidR="00DB3849" w:rsidRDefault="00DB3849" w:rsidP="008F1D8A">
      <w:pPr>
        <w:jc w:val="center"/>
        <w:rPr>
          <w:rFonts w:ascii="Century Gothic" w:hAnsi="Century Gothic"/>
          <w:noProof/>
          <w:sz w:val="24"/>
        </w:rPr>
      </w:pPr>
    </w:p>
    <w:p w:rsidR="00DB3849" w:rsidRDefault="00DB3849" w:rsidP="008F1D8A">
      <w:pPr>
        <w:jc w:val="center"/>
        <w:rPr>
          <w:rFonts w:ascii="Century Gothic" w:hAnsi="Century Gothic"/>
          <w:noProof/>
          <w:sz w:val="24"/>
        </w:rPr>
      </w:pPr>
    </w:p>
    <w:p w:rsidR="00DB3849" w:rsidRDefault="00DB3849" w:rsidP="008F1D8A">
      <w:pPr>
        <w:jc w:val="center"/>
        <w:rPr>
          <w:rFonts w:ascii="Century Gothic" w:hAnsi="Century Gothic"/>
          <w:noProof/>
          <w:sz w:val="24"/>
        </w:rPr>
      </w:pPr>
    </w:p>
    <w:p w:rsidR="00DB3849" w:rsidRDefault="00DB3849" w:rsidP="008F1D8A">
      <w:pPr>
        <w:jc w:val="center"/>
        <w:rPr>
          <w:rFonts w:ascii="Century Gothic" w:hAnsi="Century Gothic"/>
          <w:noProof/>
          <w:sz w:val="24"/>
        </w:rPr>
      </w:pPr>
    </w:p>
    <w:p w:rsidR="00DB3849" w:rsidRDefault="00DB3849" w:rsidP="008F1D8A">
      <w:pPr>
        <w:jc w:val="center"/>
        <w:rPr>
          <w:rFonts w:ascii="Century Gothic" w:hAnsi="Century Gothic"/>
          <w:noProof/>
          <w:sz w:val="24"/>
        </w:rPr>
      </w:pPr>
    </w:p>
    <w:p w:rsidR="008F1D8A" w:rsidRDefault="008F1D8A" w:rsidP="008F1D8A">
      <w:pPr>
        <w:jc w:val="center"/>
        <w:rPr>
          <w:noProof/>
          <w:sz w:val="24"/>
        </w:rPr>
      </w:pPr>
      <w:r w:rsidRPr="008F1D8A">
        <w:rPr>
          <w:rFonts w:ascii="Century Gothic" w:hAnsi="Century Gothic"/>
          <w:noProof/>
          <w:sz w:val="24"/>
        </w:rPr>
        <w:lastRenderedPageBreak/>
        <w:t>Table 4</w:t>
      </w:r>
      <w:r>
        <w:rPr>
          <w:noProof/>
          <w:sz w:val="24"/>
        </w:rPr>
        <w:t xml:space="preserve"> Preparing the Singapore Statistics</w:t>
      </w:r>
    </w:p>
    <w:p w:rsidR="0083485E" w:rsidRDefault="008F1D8A" w:rsidP="008F1D8A">
      <w:pPr>
        <w:rPr>
          <w:noProof/>
          <w:sz w:val="24"/>
        </w:rPr>
      </w:pPr>
      <w:r w:rsidRPr="008F1D8A">
        <w:rPr>
          <w:noProof/>
          <w:sz w:val="24"/>
        </w:rPr>
        <w:drawing>
          <wp:inline distT="0" distB="0" distL="0" distR="0">
            <wp:extent cx="6315075" cy="76200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5075" cy="7620000"/>
                    </a:xfrm>
                    <a:prstGeom prst="rect">
                      <a:avLst/>
                    </a:prstGeom>
                    <a:noFill/>
                    <a:ln>
                      <a:noFill/>
                    </a:ln>
                  </pic:spPr>
                </pic:pic>
              </a:graphicData>
            </a:graphic>
          </wp:inline>
        </w:drawing>
      </w:r>
      <w:r>
        <w:rPr>
          <w:noProof/>
          <w:sz w:val="24"/>
        </w:rPr>
        <w:t>Source</w:t>
      </w:r>
      <w:r>
        <w:rPr>
          <w:rFonts w:hint="eastAsia"/>
          <w:noProof/>
          <w:sz w:val="24"/>
        </w:rPr>
        <w:t>：</w:t>
      </w:r>
      <w:r>
        <w:rPr>
          <w:rFonts w:hint="eastAsia"/>
          <w:noProof/>
          <w:sz w:val="24"/>
        </w:rPr>
        <w:t>Fujimura</w:t>
      </w:r>
      <w:r w:rsidRPr="007D4674">
        <w:rPr>
          <w:rFonts w:hint="eastAsia"/>
          <w:noProof/>
          <w:sz w:val="24"/>
        </w:rPr>
        <w:t>［</w:t>
      </w:r>
      <w:r w:rsidRPr="007D4674">
        <w:rPr>
          <w:rFonts w:hint="eastAsia"/>
          <w:noProof/>
          <w:sz w:val="24"/>
        </w:rPr>
        <w:t>2012</w:t>
      </w:r>
      <w:r w:rsidRPr="007D4674">
        <w:rPr>
          <w:rFonts w:hint="eastAsia"/>
          <w:noProof/>
          <w:sz w:val="24"/>
        </w:rPr>
        <w:t>：</w:t>
      </w:r>
      <w:r w:rsidRPr="007D4674">
        <w:rPr>
          <w:rFonts w:hint="eastAsia"/>
          <w:noProof/>
          <w:sz w:val="24"/>
        </w:rPr>
        <w:t>107</w:t>
      </w:r>
      <w:r w:rsidRPr="007D4674">
        <w:rPr>
          <w:rFonts w:hint="eastAsia"/>
          <w:noProof/>
          <w:sz w:val="24"/>
        </w:rPr>
        <w:t>］</w:t>
      </w:r>
    </w:p>
    <w:p w:rsidR="00DB3849" w:rsidRDefault="00DB3849" w:rsidP="00C22B4D">
      <w:pPr>
        <w:rPr>
          <w:i/>
          <w:noProof/>
          <w:sz w:val="24"/>
        </w:rPr>
      </w:pPr>
    </w:p>
    <w:p w:rsidR="00DB3849" w:rsidRDefault="00DB3849" w:rsidP="00C22B4D">
      <w:pPr>
        <w:rPr>
          <w:i/>
          <w:noProof/>
          <w:sz w:val="24"/>
        </w:rPr>
      </w:pPr>
    </w:p>
    <w:p w:rsidR="00DB3849" w:rsidRDefault="00DB3849" w:rsidP="00C22B4D">
      <w:pPr>
        <w:rPr>
          <w:i/>
          <w:noProof/>
          <w:sz w:val="24"/>
        </w:rPr>
      </w:pPr>
    </w:p>
    <w:p w:rsidR="00DB3849" w:rsidRDefault="00DB3849" w:rsidP="00C22B4D">
      <w:pPr>
        <w:rPr>
          <w:i/>
          <w:noProof/>
          <w:sz w:val="24"/>
        </w:rPr>
      </w:pPr>
    </w:p>
    <w:p w:rsidR="00DB3849" w:rsidRDefault="00DB3849" w:rsidP="00C22B4D">
      <w:pPr>
        <w:rPr>
          <w:i/>
          <w:noProof/>
          <w:sz w:val="24"/>
        </w:rPr>
      </w:pPr>
    </w:p>
    <w:p w:rsidR="00DB3849" w:rsidRDefault="00DB3849" w:rsidP="00C22B4D">
      <w:pPr>
        <w:rPr>
          <w:i/>
          <w:noProof/>
          <w:sz w:val="24"/>
        </w:rPr>
      </w:pPr>
    </w:p>
    <w:p w:rsidR="00C22B4D" w:rsidRPr="00E15071" w:rsidRDefault="00C22B4D" w:rsidP="00C22B4D">
      <w:pPr>
        <w:rPr>
          <w:i/>
          <w:noProof/>
          <w:sz w:val="24"/>
        </w:rPr>
      </w:pPr>
      <w:r w:rsidRPr="00E15071">
        <w:rPr>
          <w:rFonts w:hint="eastAsia"/>
          <w:i/>
          <w:noProof/>
          <w:sz w:val="24"/>
        </w:rPr>
        <w:lastRenderedPageBreak/>
        <w:t>Ⅱ．</w:t>
      </w:r>
      <w:r w:rsidRPr="00E15071">
        <w:rPr>
          <w:rFonts w:hint="eastAsia"/>
          <w:i/>
          <w:noProof/>
          <w:sz w:val="24"/>
        </w:rPr>
        <w:t>Return Rates</w:t>
      </w:r>
    </w:p>
    <w:p w:rsidR="00C22B4D" w:rsidRPr="00E15071" w:rsidRDefault="00C22B4D" w:rsidP="00C22B4D">
      <w:pPr>
        <w:rPr>
          <w:i/>
          <w:noProof/>
          <w:sz w:val="24"/>
        </w:rPr>
      </w:pPr>
    </w:p>
    <w:p w:rsidR="007C693A" w:rsidRPr="00E15071" w:rsidRDefault="00C22B4D" w:rsidP="00E15071">
      <w:pPr>
        <w:rPr>
          <w:i/>
          <w:noProof/>
          <w:sz w:val="24"/>
        </w:rPr>
      </w:pPr>
      <w:r w:rsidRPr="00E15071">
        <w:rPr>
          <w:i/>
          <w:noProof/>
          <w:sz w:val="24"/>
        </w:rPr>
        <w:t>(1)Total Return Rates</w:t>
      </w:r>
    </w:p>
    <w:p w:rsidR="00E15071" w:rsidRDefault="00E15071" w:rsidP="00F21FE4">
      <w:pPr>
        <w:ind w:firstLineChars="400" w:firstLine="960"/>
        <w:rPr>
          <w:sz w:val="24"/>
        </w:rPr>
      </w:pPr>
      <w:r>
        <w:rPr>
          <w:sz w:val="24"/>
        </w:rPr>
        <w:t>Chart 3, below, shows the return rates of each exit port and each</w:t>
      </w:r>
      <w:r w:rsidRPr="00AC3F02">
        <w:rPr>
          <w:sz w:val="24"/>
        </w:rPr>
        <w:t xml:space="preserve"> </w:t>
      </w:r>
      <w:r>
        <w:rPr>
          <w:sz w:val="24"/>
        </w:rPr>
        <w:t>foreign destination. T</w:t>
      </w:r>
      <w:r w:rsidRPr="00C14C43">
        <w:rPr>
          <w:sz w:val="24"/>
        </w:rPr>
        <w:t xml:space="preserve">he </w:t>
      </w:r>
      <w:r w:rsidR="001468EC">
        <w:rPr>
          <w:rFonts w:hint="eastAsia"/>
          <w:sz w:val="24"/>
        </w:rPr>
        <w:t>five</w:t>
      </w:r>
      <w:r w:rsidR="00F21FE4">
        <w:rPr>
          <w:sz w:val="24"/>
        </w:rPr>
        <w:t xml:space="preserve"> </w:t>
      </w:r>
      <w:r w:rsidRPr="00C14C43">
        <w:rPr>
          <w:sz w:val="24"/>
        </w:rPr>
        <w:t>left-hand</w:t>
      </w:r>
      <w:r>
        <w:rPr>
          <w:sz w:val="24"/>
        </w:rPr>
        <w:t xml:space="preserve"> set</w:t>
      </w:r>
      <w:r w:rsidRPr="00C14C43">
        <w:rPr>
          <w:sz w:val="24"/>
        </w:rPr>
        <w:t xml:space="preserve">s </w:t>
      </w:r>
      <w:r>
        <w:rPr>
          <w:sz w:val="24"/>
        </w:rPr>
        <w:t xml:space="preserve">of bars </w:t>
      </w:r>
      <w:r w:rsidRPr="00C14C43">
        <w:rPr>
          <w:sz w:val="24"/>
        </w:rPr>
        <w:t>show the</w:t>
      </w:r>
      <w:r w:rsidRPr="00AC3F02">
        <w:rPr>
          <w:sz w:val="24"/>
        </w:rPr>
        <w:t xml:space="preserve"> </w:t>
      </w:r>
      <w:r w:rsidRPr="00C14C43">
        <w:rPr>
          <w:sz w:val="24"/>
        </w:rPr>
        <w:t>departures and</w:t>
      </w:r>
      <w:r w:rsidR="00F21FE4">
        <w:rPr>
          <w:sz w:val="24"/>
        </w:rPr>
        <w:t xml:space="preserve"> </w:t>
      </w:r>
      <w:r w:rsidRPr="00C14C43">
        <w:rPr>
          <w:sz w:val="24"/>
        </w:rPr>
        <w:t>arrivals of each exit port</w:t>
      </w:r>
      <w:r>
        <w:rPr>
          <w:sz w:val="24"/>
        </w:rPr>
        <w:t xml:space="preserve"> and </w:t>
      </w:r>
      <w:r w:rsidR="00F21FE4">
        <w:rPr>
          <w:sz w:val="24"/>
        </w:rPr>
        <w:t xml:space="preserve">the </w:t>
      </w:r>
      <w:r>
        <w:rPr>
          <w:sz w:val="24"/>
        </w:rPr>
        <w:t>total</w:t>
      </w:r>
      <w:r w:rsidRPr="00C14C43">
        <w:rPr>
          <w:sz w:val="24"/>
        </w:rPr>
        <w:t xml:space="preserve">, </w:t>
      </w:r>
      <w:r w:rsidR="0057498F">
        <w:rPr>
          <w:sz w:val="24"/>
        </w:rPr>
        <w:t>while</w:t>
      </w:r>
      <w:r w:rsidRPr="00C14C43">
        <w:rPr>
          <w:sz w:val="24"/>
        </w:rPr>
        <w:t xml:space="preserve"> the </w:t>
      </w:r>
      <w:r w:rsidR="0057498F">
        <w:rPr>
          <w:sz w:val="24"/>
        </w:rPr>
        <w:t xml:space="preserve">nine </w:t>
      </w:r>
      <w:r w:rsidRPr="00C14C43">
        <w:rPr>
          <w:sz w:val="24"/>
        </w:rPr>
        <w:t>right-hand</w:t>
      </w:r>
      <w:r>
        <w:rPr>
          <w:sz w:val="24"/>
        </w:rPr>
        <w:t xml:space="preserve"> sets of bars</w:t>
      </w:r>
      <w:r w:rsidRPr="00C14C43">
        <w:rPr>
          <w:sz w:val="24"/>
        </w:rPr>
        <w:t xml:space="preserve"> show the departures and arrivals </w:t>
      </w:r>
      <w:r>
        <w:rPr>
          <w:sz w:val="24"/>
        </w:rPr>
        <w:t>to and from</w:t>
      </w:r>
      <w:r w:rsidRPr="00C14C43">
        <w:rPr>
          <w:sz w:val="24"/>
        </w:rPr>
        <w:t xml:space="preserve"> each destination</w:t>
      </w:r>
      <w:r>
        <w:rPr>
          <w:sz w:val="24"/>
        </w:rPr>
        <w:t xml:space="preserve"> and </w:t>
      </w:r>
      <w:r w:rsidR="0057498F">
        <w:rPr>
          <w:sz w:val="24"/>
        </w:rPr>
        <w:t xml:space="preserve">the </w:t>
      </w:r>
      <w:r>
        <w:rPr>
          <w:sz w:val="24"/>
        </w:rPr>
        <w:t>total</w:t>
      </w:r>
      <w:r w:rsidRPr="00C14C43">
        <w:rPr>
          <w:sz w:val="24"/>
        </w:rPr>
        <w:t xml:space="preserve">. </w:t>
      </w:r>
    </w:p>
    <w:p w:rsidR="002C38C6" w:rsidRPr="00214916" w:rsidRDefault="002C38C6" w:rsidP="00912FEC">
      <w:pPr>
        <w:rPr>
          <w:sz w:val="24"/>
        </w:rPr>
      </w:pPr>
    </w:p>
    <w:p w:rsidR="001A4917" w:rsidRDefault="00B26F89" w:rsidP="00912FEC">
      <w:pPr>
        <w:rPr>
          <w:sz w:val="24"/>
        </w:rPr>
      </w:pPr>
      <w:r>
        <w:rPr>
          <w:noProof/>
        </w:rPr>
        <mc:AlternateContent>
          <mc:Choice Requires="wpg">
            <w:drawing>
              <wp:anchor distT="0" distB="0" distL="114300" distR="114300" simplePos="0" relativeHeight="251646464" behindDoc="0" locked="0" layoutInCell="1" allowOverlap="1" wp14:anchorId="45536BC8" wp14:editId="2C5AA249">
                <wp:simplePos x="0" y="0"/>
                <wp:positionH relativeFrom="column">
                  <wp:posOffset>53340</wp:posOffset>
                </wp:positionH>
                <wp:positionV relativeFrom="paragraph">
                  <wp:posOffset>120650</wp:posOffset>
                </wp:positionV>
                <wp:extent cx="5248275" cy="3905250"/>
                <wp:effectExtent l="0" t="0" r="9525" b="0"/>
                <wp:wrapNone/>
                <wp:docPr id="6" name="グループ化 6"/>
                <wp:cNvGraphicFramePr/>
                <a:graphic xmlns:a="http://schemas.openxmlformats.org/drawingml/2006/main">
                  <a:graphicData uri="http://schemas.microsoft.com/office/word/2010/wordprocessingGroup">
                    <wpg:wgp>
                      <wpg:cNvGrpSpPr/>
                      <wpg:grpSpPr>
                        <a:xfrm>
                          <a:off x="0" y="0"/>
                          <a:ext cx="5248275" cy="3905250"/>
                          <a:chOff x="-104952" y="-123825"/>
                          <a:chExt cx="7030262" cy="4296093"/>
                        </a:xfrm>
                        <a:solidFill>
                          <a:schemeClr val="bg1">
                            <a:lumMod val="85000"/>
                          </a:schemeClr>
                        </a:solidFill>
                      </wpg:grpSpPr>
                      <pic:pic xmlns:pic="http://schemas.openxmlformats.org/drawingml/2006/picture">
                        <pic:nvPicPr>
                          <pic:cNvPr id="8" name="Picture 5"/>
                          <pic:cNvPicPr>
                            <a:picLocks noChangeAspect="1"/>
                          </pic:cNvPicPr>
                        </pic:nvPicPr>
                        <pic:blipFill>
                          <a:blip r:embed="rId16">
                            <a:extLst>
                              <a:ext uri="{28A0092B-C50C-407E-A947-70E740481C1C}">
                                <a14:useLocalDpi xmlns:a14="http://schemas.microsoft.com/office/drawing/2010/main" val="0"/>
                              </a:ext>
                            </a:extLst>
                          </a:blip>
                          <a:srcRect l="6804" t="993" r="57114" b="4471"/>
                          <a:stretch>
                            <a:fillRect/>
                          </a:stretch>
                        </pic:blipFill>
                        <pic:spPr bwMode="auto">
                          <a:xfrm>
                            <a:off x="-104952" y="-113347"/>
                            <a:ext cx="2676525" cy="4285615"/>
                          </a:xfrm>
                          <a:prstGeom prst="rect">
                            <a:avLst/>
                          </a:prstGeom>
                          <a:grpFill/>
                          <a:ln>
                            <a:noFill/>
                          </a:ln>
                          <a:extLst/>
                        </pic:spPr>
                      </pic:pic>
                      <pic:pic xmlns:pic="http://schemas.openxmlformats.org/drawingml/2006/picture">
                        <pic:nvPicPr>
                          <pic:cNvPr id="10" name="Picture 6"/>
                          <pic:cNvPicPr>
                            <a:picLocks noChangeAspect="1"/>
                          </pic:cNvPicPr>
                        </pic:nvPicPr>
                        <pic:blipFill>
                          <a:blip r:embed="rId17">
                            <a:extLst>
                              <a:ext uri="{28A0092B-C50C-407E-A947-70E740481C1C}">
                                <a14:useLocalDpi xmlns:a14="http://schemas.microsoft.com/office/drawing/2010/main" val="0"/>
                              </a:ext>
                            </a:extLst>
                          </a:blip>
                          <a:srcRect l="45773" t="993" b="8655"/>
                          <a:stretch>
                            <a:fillRect/>
                          </a:stretch>
                        </pic:blipFill>
                        <pic:spPr bwMode="auto">
                          <a:xfrm>
                            <a:off x="2609850" y="-123825"/>
                            <a:ext cx="4315460" cy="4285615"/>
                          </a:xfrm>
                          <a:prstGeom prst="rect">
                            <a:avLst/>
                          </a:prstGeom>
                          <a:grpFill/>
                          <a:ln>
                            <a:noFill/>
                          </a:ln>
                          <a:extLst/>
                        </pic:spPr>
                      </pic:pic>
                    </wpg:wgp>
                  </a:graphicData>
                </a:graphic>
                <wp14:sizeRelH relativeFrom="margin">
                  <wp14:pctWidth>0</wp14:pctWidth>
                </wp14:sizeRelH>
                <wp14:sizeRelV relativeFrom="margin">
                  <wp14:pctHeight>0</wp14:pctHeight>
                </wp14:sizeRelV>
              </wp:anchor>
            </w:drawing>
          </mc:Choice>
          <mc:Fallback>
            <w:pict>
              <v:group w14:anchorId="4A63CD19" id="グループ化 6" o:spid="_x0000_s1026" style="position:absolute;left:0;text-align:left;margin-left:4.2pt;margin-top:9.5pt;width:413.25pt;height:307.5pt;z-index:251646464;mso-width-relative:margin;mso-height-relative:margin" coordorigin="-1049,-1238" coordsize="70302,429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49;top:-1133;width:26764;height:42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EiZe/AAAA2gAAAA8AAABkcnMvZG93bnJldi54bWxET0uLwjAQvi/4H8II3tZUD7pUo4ggWlhY&#10;6uPgbWjGtthMShO1++93DsIeP773ct27Rj2pC7VnA5NxAoq48Lbm0sD5tPv8AhUissXGMxn4pQDr&#10;1eBjian1L87peYylkhAOKRqoYmxTrUNRkcMw9i2xcDffOYwCu1LbDl8S7ho9TZKZdlizNFTY0rai&#10;4n58OAN7qbrcslnW0Pcp13V+1T/zzJjRsN8sQEXq47/47T5YA7JVrsgN0K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xImXvwAAANoAAAAPAAAAAAAAAAAAAAAAAJ8CAABk&#10;cnMvZG93bnJldi54bWxQSwUGAAAAAAQABAD3AAAAiwMAAAAA&#10;">
                  <v:imagedata r:id="rId18" o:title="" croptop="651f" cropbottom="2930f" cropleft="4459f" cropright="37430f"/>
                  <v:path arrowok="t"/>
                </v:shape>
                <v:shape id="Picture 6" o:spid="_x0000_s1028" type="#_x0000_t75" style="position:absolute;left:26098;top:-1238;width:43155;height:42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se+/EAAAA2wAAAA8AAABkcnMvZG93bnJldi54bWxEj0FrwkAQhe8F/8MyQm91o4Vio6sUpa1I&#10;EbSC1yE7JqHZ2bC7jcm/7xyE3mZ4b977ZrnuXaM6CrH2bGA6yUARF97WXBo4f78/zUHFhGyx8UwG&#10;BoqwXo0elphbf+MjdadUKgnhmKOBKqU21zoWFTmME98Si3b1wWGSNZTaBrxJuGv0LMtetMOapaHC&#10;ljYVFT+nX2cAt6/Todl/drtNOAwx8PP86+NizOO4f1uAStSnf/P9emcFX+jlFxlAr/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se+/EAAAA2wAAAA8AAAAAAAAAAAAAAAAA&#10;nwIAAGRycy9kb3ducmV2LnhtbFBLBQYAAAAABAAEAPcAAACQAwAAAAA=&#10;">
                  <v:imagedata r:id="rId19" o:title="" croptop="651f" cropbottom="5672f" cropleft="29998f"/>
                  <v:path arrowok="t"/>
                </v:shape>
              </v:group>
            </w:pict>
          </mc:Fallback>
        </mc:AlternateContent>
      </w:r>
      <w:r w:rsidR="00F121AC">
        <w:rPr>
          <w:noProof/>
          <w:sz w:val="24"/>
        </w:rPr>
        <mc:AlternateContent>
          <mc:Choice Requires="wps">
            <w:drawing>
              <wp:anchor distT="0" distB="0" distL="114300" distR="114300" simplePos="0" relativeHeight="251656704" behindDoc="0" locked="0" layoutInCell="1" allowOverlap="1" wp14:anchorId="40DE55A1" wp14:editId="2C87D8C8">
                <wp:simplePos x="0" y="0"/>
                <wp:positionH relativeFrom="column">
                  <wp:posOffset>4025265</wp:posOffset>
                </wp:positionH>
                <wp:positionV relativeFrom="paragraph">
                  <wp:posOffset>177800</wp:posOffset>
                </wp:positionV>
                <wp:extent cx="781050" cy="590550"/>
                <wp:effectExtent l="0" t="0" r="19050" b="2762250"/>
                <wp:wrapNone/>
                <wp:docPr id="48" name="角丸四角形吹き出し 48"/>
                <wp:cNvGraphicFramePr/>
                <a:graphic xmlns:a="http://schemas.openxmlformats.org/drawingml/2006/main">
                  <a:graphicData uri="http://schemas.microsoft.com/office/word/2010/wordprocessingShape">
                    <wps:wsp>
                      <wps:cNvSpPr/>
                      <wps:spPr>
                        <a:xfrm>
                          <a:off x="0" y="0"/>
                          <a:ext cx="781050" cy="590550"/>
                        </a:xfrm>
                        <a:prstGeom prst="wedgeRoundRectCallout">
                          <a:avLst>
                            <a:gd name="adj1" fmla="val -24272"/>
                            <a:gd name="adj2" fmla="val 514112"/>
                            <a:gd name="adj3" fmla="val 16667"/>
                          </a:avLst>
                        </a:prstGeom>
                        <a:solidFill>
                          <a:schemeClr val="bg1">
                            <a:lumMod val="5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21AC" w:rsidRPr="00F121AC" w:rsidRDefault="00F121AC" w:rsidP="00F121AC">
                            <w:pPr>
                              <w:jc w:val="center"/>
                              <w:rPr>
                                <w:sz w:val="16"/>
                                <w:szCs w:val="16"/>
                              </w:rPr>
                            </w:pPr>
                            <w:r w:rsidRPr="00F121AC">
                              <w:rPr>
                                <w:rFonts w:hint="eastAsia"/>
                                <w:sz w:val="16"/>
                                <w:szCs w:val="16"/>
                              </w:rPr>
                              <w:t xml:space="preserve">French </w:t>
                            </w:r>
                          </w:p>
                          <w:p w:rsidR="00F121AC" w:rsidRPr="00F121AC" w:rsidRDefault="00F121AC" w:rsidP="00F121AC">
                            <w:pPr>
                              <w:jc w:val="center"/>
                              <w:rPr>
                                <w:sz w:val="16"/>
                                <w:szCs w:val="16"/>
                              </w:rPr>
                            </w:pPr>
                            <w:r w:rsidRPr="00F121AC">
                              <w:rPr>
                                <w:rFonts w:hint="eastAsia"/>
                                <w:sz w:val="16"/>
                                <w:szCs w:val="16"/>
                              </w:rPr>
                              <w:t>Indochina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0DE55A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29" type="#_x0000_t62" style="position:absolute;margin-left:316.95pt;margin-top:14pt;width:61.5pt;height:46.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" adj="5557,121848" fillcolor="#7f7f7f [1612]" strokecolor="#bfbfbf [2412]" strokeweight="2pt">
                <v:textbox>
                  <w:txbxContent>
                    <w:p w:rsidR="00F121AC" w:rsidRPr="00F121AC" w:rsidRDefault="00F121AC" w:rsidP="00F121AC">
                      <w:pPr>
                        <w:jc w:val="center"/>
                        <w:rPr>
                          <w:sz w:val="16"/>
                          <w:szCs w:val="16"/>
                        </w:rPr>
                      </w:pPr>
                      <w:r w:rsidRPr="00F121AC">
                        <w:rPr>
                          <w:rFonts w:hint="eastAsia"/>
                          <w:sz w:val="16"/>
                          <w:szCs w:val="16"/>
                        </w:rPr>
                        <w:t xml:space="preserve">French </w:t>
                      </w:r>
                    </w:p>
                    <w:p w:rsidR="00F121AC" w:rsidRPr="00F121AC" w:rsidRDefault="00F121AC" w:rsidP="00F121AC">
                      <w:pPr>
                        <w:jc w:val="center"/>
                        <w:rPr>
                          <w:sz w:val="16"/>
                          <w:szCs w:val="16"/>
                        </w:rPr>
                      </w:pPr>
                      <w:r w:rsidRPr="00F121AC">
                        <w:rPr>
                          <w:rFonts w:hint="eastAsia"/>
                          <w:sz w:val="16"/>
                          <w:szCs w:val="16"/>
                        </w:rPr>
                        <w:t>Indochina</w:t>
                      </w:r>
                    </w:p>
                  </w:txbxContent>
                </v:textbox>
              </v:shape>
            </w:pict>
          </mc:Fallback>
        </mc:AlternateContent>
      </w:r>
      <w:r w:rsidR="00F121AC">
        <w:rPr>
          <w:noProof/>
          <w:sz w:val="24"/>
        </w:rPr>
        <mc:AlternateContent>
          <mc:Choice Requires="wps">
            <w:drawing>
              <wp:anchor distT="0" distB="0" distL="114300" distR="114300" simplePos="0" relativeHeight="251652608" behindDoc="0" locked="0" layoutInCell="1" allowOverlap="1" wp14:anchorId="72943B95" wp14:editId="3BBEB58C">
                <wp:simplePos x="0" y="0"/>
                <wp:positionH relativeFrom="column">
                  <wp:posOffset>2806065</wp:posOffset>
                </wp:positionH>
                <wp:positionV relativeFrom="paragraph">
                  <wp:posOffset>120650</wp:posOffset>
                </wp:positionV>
                <wp:extent cx="666750" cy="361950"/>
                <wp:effectExtent l="76200" t="0" r="19050" b="266700"/>
                <wp:wrapNone/>
                <wp:docPr id="36" name="角丸四角形吹き出し 36"/>
                <wp:cNvGraphicFramePr/>
                <a:graphic xmlns:a="http://schemas.openxmlformats.org/drawingml/2006/main">
                  <a:graphicData uri="http://schemas.microsoft.com/office/word/2010/wordprocessingShape">
                    <wps:wsp>
                      <wps:cNvSpPr/>
                      <wps:spPr>
                        <a:xfrm>
                          <a:off x="0" y="0"/>
                          <a:ext cx="666750" cy="361950"/>
                        </a:xfrm>
                        <a:prstGeom prst="wedgeRoundRectCallout">
                          <a:avLst>
                            <a:gd name="adj1" fmla="val -60577"/>
                            <a:gd name="adj2" fmla="val 115000"/>
                            <a:gd name="adj3" fmla="val 16667"/>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267A" w:rsidRDefault="00A1267A" w:rsidP="00A1267A">
                            <w:pPr>
                              <w:jc w:val="center"/>
                            </w:pPr>
                            <w:r>
                              <w:rPr>
                                <w:rFonts w:hint="eastAsia"/>
                              </w:rPr>
                              <w:t>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43B95" id="角丸四角形吹き出し 36" o:spid="_x0000_s1030" type="#_x0000_t62" style="position:absolute;margin-left:220.95pt;margin-top:9.5pt;width:52.5pt;height:2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" adj="-2285,35640" fillcolor="#a5a5a5 [2092]" strokecolor="#7f7f7f [1612]" strokeweight="2pt">
                <v:textbox>
                  <w:txbxContent>
                    <w:p w:rsidR="00A1267A" w:rsidRDefault="00A1267A" w:rsidP="00A1267A">
                      <w:pPr>
                        <w:jc w:val="center"/>
                      </w:pPr>
                      <w:r>
                        <w:rPr>
                          <w:rFonts w:hint="eastAsia"/>
                        </w:rPr>
                        <w:t>Total</w:t>
                      </w:r>
                    </w:p>
                  </w:txbxContent>
                </v:textbox>
              </v:shape>
            </w:pict>
          </mc:Fallback>
        </mc:AlternateContent>
      </w:r>
      <w:r w:rsidR="006846FA">
        <w:rPr>
          <w:noProof/>
          <w:sz w:val="24"/>
        </w:rPr>
        <mc:AlternateContent>
          <mc:Choice Requires="wps">
            <w:drawing>
              <wp:anchor distT="0" distB="0" distL="114300" distR="114300" simplePos="0" relativeHeight="251651584" behindDoc="0" locked="0" layoutInCell="1" allowOverlap="1" wp14:anchorId="1E477D6D" wp14:editId="37A36F9A">
                <wp:simplePos x="0" y="0"/>
                <wp:positionH relativeFrom="column">
                  <wp:posOffset>882015</wp:posOffset>
                </wp:positionH>
                <wp:positionV relativeFrom="paragraph">
                  <wp:posOffset>206375</wp:posOffset>
                </wp:positionV>
                <wp:extent cx="666750" cy="381000"/>
                <wp:effectExtent l="0" t="0" r="228600" b="228600"/>
                <wp:wrapNone/>
                <wp:docPr id="34" name="角丸四角形吹き出し 34"/>
                <wp:cNvGraphicFramePr/>
                <a:graphic xmlns:a="http://schemas.openxmlformats.org/drawingml/2006/main">
                  <a:graphicData uri="http://schemas.microsoft.com/office/word/2010/wordprocessingShape">
                    <wps:wsp>
                      <wps:cNvSpPr/>
                      <wps:spPr>
                        <a:xfrm>
                          <a:off x="0" y="0"/>
                          <a:ext cx="666750" cy="381000"/>
                        </a:xfrm>
                        <a:prstGeom prst="wedgeRoundRectCallout">
                          <a:avLst>
                            <a:gd name="adj1" fmla="val 79636"/>
                            <a:gd name="adj2" fmla="val 101691"/>
                            <a:gd name="adj3" fmla="val 16667"/>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2D9C" w:rsidRPr="00731EE2" w:rsidRDefault="00A1267A" w:rsidP="00502D9C">
                            <w:pPr>
                              <w:jc w:val="center"/>
                              <w:rPr>
                                <w:color w:val="000000" w:themeColor="text1"/>
                              </w:rPr>
                            </w:pPr>
                            <w:r w:rsidRPr="00731EE2">
                              <w:rPr>
                                <w:rFonts w:hint="eastAsia"/>
                                <w:color w:val="000000" w:themeColor="text1"/>
                              </w:rPr>
                              <w:t>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77D6D" id="角丸四角形吹き出し 34" o:spid="_x0000_s1031" type="#_x0000_t62" style="position:absolute;margin-left:69.45pt;margin-top:16.25pt;width:52.5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" adj="28001,32765" fillcolor="#bfbfbf [2412]" strokecolor="#7f7f7f [1612]" strokeweight="2pt">
                <v:textbox>
                  <w:txbxContent>
                    <w:p w:rsidR="00502D9C" w:rsidRPr="00731EE2" w:rsidRDefault="00A1267A" w:rsidP="00502D9C">
                      <w:pPr>
                        <w:jc w:val="center"/>
                        <w:rPr>
                          <w:color w:val="000000" w:themeColor="text1"/>
                        </w:rPr>
                      </w:pPr>
                      <w:r w:rsidRPr="00731EE2">
                        <w:rPr>
                          <w:rFonts w:hint="eastAsia"/>
                          <w:color w:val="000000" w:themeColor="text1"/>
                        </w:rPr>
                        <w:t>Total</w:t>
                      </w:r>
                    </w:p>
                  </w:txbxContent>
                </v:textbox>
              </v:shape>
            </w:pict>
          </mc:Fallback>
        </mc:AlternateContent>
      </w:r>
      <w:r w:rsidR="00761AEB">
        <w:rPr>
          <w:noProof/>
          <w:sz w:val="24"/>
        </w:rPr>
        <mc:AlternateContent>
          <mc:Choice Requires="wps">
            <w:drawing>
              <wp:anchor distT="0" distB="0" distL="114300" distR="114300" simplePos="0" relativeHeight="251649536" behindDoc="0" locked="0" layoutInCell="1" allowOverlap="1" wp14:anchorId="13FD38D8" wp14:editId="747A7E66">
                <wp:simplePos x="0" y="0"/>
                <wp:positionH relativeFrom="column">
                  <wp:posOffset>129540</wp:posOffset>
                </wp:positionH>
                <wp:positionV relativeFrom="paragraph">
                  <wp:posOffset>196850</wp:posOffset>
                </wp:positionV>
                <wp:extent cx="561975" cy="600075"/>
                <wp:effectExtent l="0" t="0" r="28575" b="1133475"/>
                <wp:wrapNone/>
                <wp:docPr id="24" name="角丸四角形吹き出し 24"/>
                <wp:cNvGraphicFramePr/>
                <a:graphic xmlns:a="http://schemas.openxmlformats.org/drawingml/2006/main">
                  <a:graphicData uri="http://schemas.microsoft.com/office/word/2010/wordprocessingShape">
                    <wps:wsp>
                      <wps:cNvSpPr/>
                      <wps:spPr>
                        <a:xfrm>
                          <a:off x="0" y="0"/>
                          <a:ext cx="561975" cy="600075"/>
                        </a:xfrm>
                        <a:prstGeom prst="wedgeRoundRectCallout">
                          <a:avLst>
                            <a:gd name="adj1" fmla="val -23551"/>
                            <a:gd name="adj2" fmla="val 229099"/>
                            <a:gd name="adj3" fmla="val 16667"/>
                          </a:avLst>
                        </a:prstGeom>
                        <a:solidFill>
                          <a:schemeClr val="bg1">
                            <a:lumMod val="85000"/>
                          </a:schemeClr>
                        </a:solidFill>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CC4A68" w:rsidRPr="00761AEB" w:rsidRDefault="00CC4A68" w:rsidP="00CC4A68">
                            <w:pPr>
                              <w:jc w:val="center"/>
                              <w:rPr>
                                <w:sz w:val="16"/>
                                <w:szCs w:val="16"/>
                              </w:rPr>
                            </w:pPr>
                            <w:r w:rsidRPr="00761AEB">
                              <w:rPr>
                                <w:rFonts w:hint="eastAsia"/>
                                <w:sz w:val="16"/>
                                <w:szCs w:val="16"/>
                              </w:rPr>
                              <w:t>Hong</w:t>
                            </w:r>
                          </w:p>
                          <w:p w:rsidR="00CC4A68" w:rsidRPr="00761AEB" w:rsidRDefault="00CC4A68" w:rsidP="00CC4A68">
                            <w:pPr>
                              <w:jc w:val="center"/>
                              <w:rPr>
                                <w:sz w:val="16"/>
                                <w:szCs w:val="16"/>
                              </w:rPr>
                            </w:pPr>
                            <w:r w:rsidRPr="00761AEB">
                              <w:rPr>
                                <w:rFonts w:hint="eastAsia"/>
                                <w:sz w:val="16"/>
                                <w:szCs w:val="16"/>
                              </w:rPr>
                              <w:t>Kong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D38D8" id="角丸四角形吹き出し 24" o:spid="_x0000_s1032" type="#_x0000_t62" style="position:absolute;margin-left:10.2pt;margin-top:15.5pt;width:44.25pt;height:4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" adj="5713,60285" fillcolor="#d8d8d8 [2732]" strokecolor="#bfbfbf [2412]" strokeweight="2pt">
                <v:textbox>
                  <w:txbxContent>
                    <w:p w:rsidR="00CC4A68" w:rsidRPr="00761AEB" w:rsidRDefault="00CC4A68" w:rsidP="00CC4A68">
                      <w:pPr>
                        <w:jc w:val="center"/>
                        <w:rPr>
                          <w:sz w:val="16"/>
                          <w:szCs w:val="16"/>
                        </w:rPr>
                      </w:pPr>
                      <w:r w:rsidRPr="00761AEB">
                        <w:rPr>
                          <w:rFonts w:hint="eastAsia"/>
                          <w:sz w:val="16"/>
                          <w:szCs w:val="16"/>
                        </w:rPr>
                        <w:t>Hong</w:t>
                      </w:r>
                    </w:p>
                    <w:p w:rsidR="00CC4A68" w:rsidRPr="00761AEB" w:rsidRDefault="00CC4A68" w:rsidP="00CC4A68">
                      <w:pPr>
                        <w:jc w:val="center"/>
                        <w:rPr>
                          <w:sz w:val="16"/>
                          <w:szCs w:val="16"/>
                        </w:rPr>
                      </w:pPr>
                      <w:r w:rsidRPr="00761AEB">
                        <w:rPr>
                          <w:rFonts w:hint="eastAsia"/>
                          <w:sz w:val="16"/>
                          <w:szCs w:val="16"/>
                        </w:rPr>
                        <w:t>Kong</w:t>
                      </w:r>
                    </w:p>
                  </w:txbxContent>
                </v:textbox>
              </v:shape>
            </w:pict>
          </mc:Fallback>
        </mc:AlternateContent>
      </w:r>
    </w:p>
    <w:p w:rsidR="001A4917" w:rsidRDefault="001A4917" w:rsidP="00912FEC">
      <w:pPr>
        <w:rPr>
          <w:sz w:val="24"/>
        </w:rPr>
      </w:pPr>
    </w:p>
    <w:p w:rsidR="00CB4E07" w:rsidRDefault="006846FA" w:rsidP="00912FEC">
      <w:pPr>
        <w:rPr>
          <w:sz w:val="24"/>
        </w:rPr>
      </w:pPr>
      <w:r>
        <w:rPr>
          <w:noProof/>
          <w:color w:val="FF0000"/>
          <w:sz w:val="24"/>
        </w:rPr>
        <mc:AlternateContent>
          <mc:Choice Requires="wps">
            <w:drawing>
              <wp:anchor distT="0" distB="0" distL="114300" distR="114300" simplePos="0" relativeHeight="251662848" behindDoc="0" locked="0" layoutInCell="1" allowOverlap="1" wp14:anchorId="164FAA57" wp14:editId="09468408">
                <wp:simplePos x="0" y="0"/>
                <wp:positionH relativeFrom="column">
                  <wp:posOffset>3044190</wp:posOffset>
                </wp:positionH>
                <wp:positionV relativeFrom="paragraph">
                  <wp:posOffset>73025</wp:posOffset>
                </wp:positionV>
                <wp:extent cx="904875" cy="342900"/>
                <wp:effectExtent l="76200" t="0" r="28575" b="895350"/>
                <wp:wrapNone/>
                <wp:docPr id="38" name="角丸四角形吹き出し 38"/>
                <wp:cNvGraphicFramePr/>
                <a:graphic xmlns:a="http://schemas.openxmlformats.org/drawingml/2006/main">
                  <a:graphicData uri="http://schemas.microsoft.com/office/word/2010/wordprocessingShape">
                    <wps:wsp>
                      <wps:cNvSpPr/>
                      <wps:spPr>
                        <a:xfrm>
                          <a:off x="0" y="0"/>
                          <a:ext cx="904875" cy="342900"/>
                        </a:xfrm>
                        <a:prstGeom prst="wedgeRoundRectCallout">
                          <a:avLst>
                            <a:gd name="adj1" fmla="val -56656"/>
                            <a:gd name="adj2" fmla="val 300199"/>
                            <a:gd name="adj3" fmla="val 16667"/>
                          </a:avLst>
                        </a:prstGeom>
                        <a:solidFill>
                          <a:schemeClr val="bg1">
                            <a:lumMod val="5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267A" w:rsidRPr="006846FA" w:rsidRDefault="00A1267A" w:rsidP="00A1267A">
                            <w:pPr>
                              <w:jc w:val="center"/>
                              <w:rPr>
                                <w:sz w:val="16"/>
                                <w:szCs w:val="16"/>
                              </w:rPr>
                            </w:pPr>
                            <w:r w:rsidRPr="006846FA">
                              <w:rPr>
                                <w:rFonts w:hint="eastAsia"/>
                                <w:sz w:val="16"/>
                                <w:szCs w:val="16"/>
                              </w:rPr>
                              <w:t>Singapore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FAA57" id="角丸四角形吹き出し 38" o:spid="_x0000_s1033" type="#_x0000_t62" style="position:absolute;margin-left:239.7pt;margin-top:5.75pt;width:71.2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" adj="-1438,75643" fillcolor="#7f7f7f [1612]" strokecolor="#bfbfbf [2412]" strokeweight="2pt">
                <v:textbox>
                  <w:txbxContent>
                    <w:p w:rsidR="00A1267A" w:rsidRPr="006846FA" w:rsidRDefault="00A1267A" w:rsidP="00A1267A">
                      <w:pPr>
                        <w:jc w:val="center"/>
                        <w:rPr>
                          <w:sz w:val="16"/>
                          <w:szCs w:val="16"/>
                        </w:rPr>
                      </w:pPr>
                      <w:r w:rsidRPr="006846FA">
                        <w:rPr>
                          <w:rFonts w:hint="eastAsia"/>
                          <w:sz w:val="16"/>
                          <w:szCs w:val="16"/>
                        </w:rPr>
                        <w:t>Singapore</w:t>
                      </w:r>
                    </w:p>
                  </w:txbxContent>
                </v:textbox>
              </v:shape>
            </w:pict>
          </mc:Fallback>
        </mc:AlternateContent>
      </w:r>
    </w:p>
    <w:p w:rsidR="00CB4E07" w:rsidRDefault="00CB4E07" w:rsidP="00912FEC">
      <w:pPr>
        <w:rPr>
          <w:sz w:val="24"/>
        </w:rPr>
      </w:pPr>
    </w:p>
    <w:p w:rsidR="00CB4E07" w:rsidRDefault="00466F06" w:rsidP="00912FEC">
      <w:pPr>
        <w:rPr>
          <w:sz w:val="24"/>
        </w:rPr>
      </w:pPr>
      <w:r>
        <w:rPr>
          <w:noProof/>
          <w:sz w:val="24"/>
        </w:rPr>
        <mc:AlternateContent>
          <mc:Choice Requires="wps">
            <w:drawing>
              <wp:anchor distT="0" distB="0" distL="114300" distR="114300" simplePos="0" relativeHeight="251663872" behindDoc="0" locked="0" layoutInCell="1" allowOverlap="1" wp14:anchorId="68306CF1" wp14:editId="24D058DB">
                <wp:simplePos x="0" y="0"/>
                <wp:positionH relativeFrom="column">
                  <wp:posOffset>4234815</wp:posOffset>
                </wp:positionH>
                <wp:positionV relativeFrom="paragraph">
                  <wp:posOffset>-3175</wp:posOffset>
                </wp:positionV>
                <wp:extent cx="790575" cy="504825"/>
                <wp:effectExtent l="0" t="0" r="28575" b="2105025"/>
                <wp:wrapNone/>
                <wp:docPr id="55" name="角丸四角形吹き出し 55"/>
                <wp:cNvGraphicFramePr/>
                <a:graphic xmlns:a="http://schemas.openxmlformats.org/drawingml/2006/main">
                  <a:graphicData uri="http://schemas.microsoft.com/office/word/2010/wordprocessingShape">
                    <wps:wsp>
                      <wps:cNvSpPr/>
                      <wps:spPr>
                        <a:xfrm>
                          <a:off x="0" y="0"/>
                          <a:ext cx="790575" cy="504825"/>
                        </a:xfrm>
                        <a:prstGeom prst="wedgeRoundRectCallout">
                          <a:avLst>
                            <a:gd name="adj1" fmla="val -19628"/>
                            <a:gd name="adj2" fmla="val 453066"/>
                            <a:gd name="adj3" fmla="val 16667"/>
                          </a:avLst>
                        </a:prstGeom>
                        <a:solidFill>
                          <a:schemeClr val="bg1">
                            <a:lumMod val="5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6F06" w:rsidRDefault="00466F06" w:rsidP="00466F06">
                            <w:pPr>
                              <w:jc w:val="center"/>
                            </w:pPr>
                            <w:r>
                              <w:rPr>
                                <w:rFonts w:hint="eastAsia"/>
                              </w:rPr>
                              <w:t>U. S.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306CF1" id="角丸四角形吹き出し 55" o:spid="_x0000_s1034" type="#_x0000_t62" style="position:absolute;margin-left:333.45pt;margin-top:-.25pt;width:62.25pt;height:39.7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" adj="6560,108662" fillcolor="#7f7f7f [1612]" strokecolor="#bfbfbf [2412]" strokeweight="2pt">
                <v:textbox>
                  <w:txbxContent>
                    <w:p w:rsidR="00466F06" w:rsidRDefault="00466F06" w:rsidP="00466F06">
                      <w:pPr>
                        <w:jc w:val="center"/>
                      </w:pPr>
                      <w:r>
                        <w:rPr>
                          <w:rFonts w:hint="eastAsia"/>
                        </w:rPr>
                        <w:t>U. S. A.</w:t>
                      </w:r>
                    </w:p>
                  </w:txbxContent>
                </v:textbox>
              </v:shape>
            </w:pict>
          </mc:Fallback>
        </mc:AlternateContent>
      </w:r>
      <w:r w:rsidR="00F121AC">
        <w:rPr>
          <w:noProof/>
          <w:sz w:val="24"/>
        </w:rPr>
        <mc:AlternateContent>
          <mc:Choice Requires="wps">
            <w:drawing>
              <wp:anchor distT="0" distB="0" distL="114300" distR="114300" simplePos="0" relativeHeight="251658752" behindDoc="0" locked="0" layoutInCell="1" allowOverlap="1" wp14:anchorId="67ED9456" wp14:editId="20608BB9">
                <wp:simplePos x="0" y="0"/>
                <wp:positionH relativeFrom="column">
                  <wp:posOffset>3110865</wp:posOffset>
                </wp:positionH>
                <wp:positionV relativeFrom="paragraph">
                  <wp:posOffset>34925</wp:posOffset>
                </wp:positionV>
                <wp:extent cx="790575" cy="381000"/>
                <wp:effectExtent l="0" t="0" r="28575" b="1771650"/>
                <wp:wrapNone/>
                <wp:docPr id="40" name="角丸四角形吹き出し 40"/>
                <wp:cNvGraphicFramePr/>
                <a:graphic xmlns:a="http://schemas.openxmlformats.org/drawingml/2006/main">
                  <a:graphicData uri="http://schemas.microsoft.com/office/word/2010/wordprocessingShape">
                    <wps:wsp>
                      <wps:cNvSpPr/>
                      <wps:spPr>
                        <a:xfrm>
                          <a:off x="0" y="0"/>
                          <a:ext cx="790575" cy="381000"/>
                        </a:xfrm>
                        <a:prstGeom prst="wedgeRoundRectCallout">
                          <a:avLst>
                            <a:gd name="adj1" fmla="val -31007"/>
                            <a:gd name="adj2" fmla="val 509419"/>
                            <a:gd name="adj3" fmla="val 16667"/>
                          </a:avLst>
                        </a:prstGeom>
                        <a:solidFill>
                          <a:schemeClr val="bg1">
                            <a:lumMod val="5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267A" w:rsidRPr="006846FA" w:rsidRDefault="00A1267A" w:rsidP="00A1267A">
                            <w:pPr>
                              <w:jc w:val="center"/>
                              <w:rPr>
                                <w:sz w:val="16"/>
                                <w:szCs w:val="16"/>
                              </w:rPr>
                            </w:pPr>
                            <w:r w:rsidRPr="006846FA">
                              <w:rPr>
                                <w:rFonts w:hint="eastAsia"/>
                                <w:sz w:val="16"/>
                                <w:szCs w:val="16"/>
                              </w:rPr>
                              <w:t>Thailand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D9456" id="角丸四角形吹き出し 40" o:spid="_x0000_s1035" type="#_x0000_t62" style="position:absolute;margin-left:244.95pt;margin-top:2.75pt;width:62.25pt;height:3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" adj="4102,120835" fillcolor="#7f7f7f [1612]" strokecolor="#bfbfbf [2412]" strokeweight="2pt">
                <v:textbox>
                  <w:txbxContent>
                    <w:p w:rsidR="00A1267A" w:rsidRPr="006846FA" w:rsidRDefault="00A1267A" w:rsidP="00A1267A">
                      <w:pPr>
                        <w:jc w:val="center"/>
                        <w:rPr>
                          <w:sz w:val="16"/>
                          <w:szCs w:val="16"/>
                        </w:rPr>
                      </w:pPr>
                      <w:r w:rsidRPr="006846FA">
                        <w:rPr>
                          <w:rFonts w:hint="eastAsia"/>
                          <w:sz w:val="16"/>
                          <w:szCs w:val="16"/>
                        </w:rPr>
                        <w:t>Thailand</w:t>
                      </w:r>
                    </w:p>
                  </w:txbxContent>
                </v:textbox>
              </v:shape>
            </w:pict>
          </mc:Fallback>
        </mc:AlternateContent>
      </w:r>
    </w:p>
    <w:p w:rsidR="00CB4E07" w:rsidRDefault="00A05600" w:rsidP="00912FEC">
      <w:pPr>
        <w:rPr>
          <w:sz w:val="24"/>
        </w:rPr>
      </w:pPr>
      <w:r>
        <w:rPr>
          <w:noProof/>
          <w:color w:val="FF0000"/>
          <w:sz w:val="24"/>
        </w:rPr>
        <mc:AlternateContent>
          <mc:Choice Requires="wps">
            <w:drawing>
              <wp:anchor distT="0" distB="0" distL="114300" distR="114300" simplePos="0" relativeHeight="251650560" behindDoc="0" locked="0" layoutInCell="1" allowOverlap="1" wp14:anchorId="6F7DFE28" wp14:editId="4F8C493B">
                <wp:simplePos x="0" y="0"/>
                <wp:positionH relativeFrom="column">
                  <wp:posOffset>462915</wp:posOffset>
                </wp:positionH>
                <wp:positionV relativeFrom="paragraph">
                  <wp:posOffset>6350</wp:posOffset>
                </wp:positionV>
                <wp:extent cx="542925" cy="533400"/>
                <wp:effectExtent l="0" t="0" r="28575" b="1123950"/>
                <wp:wrapNone/>
                <wp:docPr id="27" name="角丸四角形吹き出し 27"/>
                <wp:cNvGraphicFramePr/>
                <a:graphic xmlns:a="http://schemas.openxmlformats.org/drawingml/2006/main">
                  <a:graphicData uri="http://schemas.microsoft.com/office/word/2010/wordprocessingShape">
                    <wps:wsp>
                      <wps:cNvSpPr/>
                      <wps:spPr>
                        <a:xfrm>
                          <a:off x="0" y="0"/>
                          <a:ext cx="542925" cy="533400"/>
                        </a:xfrm>
                        <a:prstGeom prst="wedgeRoundRectCallout">
                          <a:avLst>
                            <a:gd name="adj1" fmla="val -9752"/>
                            <a:gd name="adj2" fmla="val 254285"/>
                            <a:gd name="adj3" fmla="val 16667"/>
                          </a:avLst>
                        </a:prstGeom>
                        <a:solidFill>
                          <a:schemeClr val="bg1">
                            <a:lumMod val="85000"/>
                          </a:schemeClr>
                        </a:solidFill>
                        <a:ln>
                          <a:solidFill>
                            <a:schemeClr val="bg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659BC" w:rsidRPr="00761AEB" w:rsidRDefault="00B659BC" w:rsidP="00B659BC">
                            <w:pPr>
                              <w:jc w:val="center"/>
                              <w:rPr>
                                <w:sz w:val="16"/>
                                <w:szCs w:val="16"/>
                              </w:rPr>
                            </w:pPr>
                            <w:r w:rsidRPr="00761AEB">
                              <w:rPr>
                                <w:rFonts w:hint="eastAsia"/>
                                <w:sz w:val="16"/>
                                <w:szCs w:val="16"/>
                              </w:rPr>
                              <w:t>Amoy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FE28" id="角丸四角形吹き出し 27" o:spid="_x0000_s1036" type="#_x0000_t62" style="position:absolute;margin-left:36.45pt;margin-top:.5pt;width:42.75pt;height:4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" adj="8694,65726" fillcolor="#d8d8d8 [2732]" strokecolor="#bfbfbf [2412]" strokeweight="2pt">
                <v:textbox>
                  <w:txbxContent>
                    <w:p w:rsidR="00B659BC" w:rsidRPr="00761AEB" w:rsidRDefault="00B659BC" w:rsidP="00B659BC">
                      <w:pPr>
                        <w:jc w:val="center"/>
                        <w:rPr>
                          <w:sz w:val="16"/>
                          <w:szCs w:val="16"/>
                        </w:rPr>
                      </w:pPr>
                      <w:r w:rsidRPr="00761AEB">
                        <w:rPr>
                          <w:rFonts w:hint="eastAsia"/>
                          <w:sz w:val="16"/>
                          <w:szCs w:val="16"/>
                        </w:rPr>
                        <w:t>Amoy</w:t>
                      </w:r>
                    </w:p>
                  </w:txbxContent>
                </v:textbox>
              </v:shape>
            </w:pict>
          </mc:Fallback>
        </mc:AlternateContent>
      </w:r>
    </w:p>
    <w:p w:rsidR="00CB4E07" w:rsidRDefault="00F121AC" w:rsidP="00912FEC">
      <w:pPr>
        <w:rPr>
          <w:sz w:val="24"/>
        </w:rPr>
      </w:pPr>
      <w:r>
        <w:rPr>
          <w:noProof/>
          <w:sz w:val="24"/>
        </w:rPr>
        <mc:AlternateContent>
          <mc:Choice Requires="wps">
            <w:drawing>
              <wp:anchor distT="0" distB="0" distL="114300" distR="114300" simplePos="0" relativeHeight="251659776" behindDoc="0" locked="0" layoutInCell="1" allowOverlap="1" wp14:anchorId="663DEB1C" wp14:editId="70718070">
                <wp:simplePos x="0" y="0"/>
                <wp:positionH relativeFrom="column">
                  <wp:posOffset>3396615</wp:posOffset>
                </wp:positionH>
                <wp:positionV relativeFrom="paragraph">
                  <wp:posOffset>82550</wp:posOffset>
                </wp:positionV>
                <wp:extent cx="628650" cy="819150"/>
                <wp:effectExtent l="0" t="0" r="19050" b="1181100"/>
                <wp:wrapNone/>
                <wp:docPr id="41" name="角丸四角形吹き出し 41"/>
                <wp:cNvGraphicFramePr/>
                <a:graphic xmlns:a="http://schemas.openxmlformats.org/drawingml/2006/main">
                  <a:graphicData uri="http://schemas.microsoft.com/office/word/2010/wordprocessingShape">
                    <wps:wsp>
                      <wps:cNvSpPr/>
                      <wps:spPr>
                        <a:xfrm>
                          <a:off x="0" y="0"/>
                          <a:ext cx="628650" cy="819150"/>
                        </a:xfrm>
                        <a:prstGeom prst="wedgeRoundRectCallout">
                          <a:avLst>
                            <a:gd name="adj1" fmla="val -21591"/>
                            <a:gd name="adj2" fmla="val 191343"/>
                            <a:gd name="adj3" fmla="val 16667"/>
                          </a:avLst>
                        </a:prstGeom>
                        <a:solidFill>
                          <a:schemeClr val="bg1">
                            <a:lumMod val="5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46FA" w:rsidRDefault="00A1267A" w:rsidP="00A1267A">
                            <w:pPr>
                              <w:jc w:val="center"/>
                              <w:rPr>
                                <w:sz w:val="16"/>
                                <w:szCs w:val="16"/>
                              </w:rPr>
                            </w:pPr>
                            <w:r w:rsidRPr="006846FA">
                              <w:rPr>
                                <w:rFonts w:hint="eastAsia"/>
                                <w:sz w:val="16"/>
                                <w:szCs w:val="16"/>
                              </w:rPr>
                              <w:t xml:space="preserve">Dutch </w:t>
                            </w:r>
                          </w:p>
                          <w:p w:rsidR="006846FA" w:rsidRDefault="00A1267A" w:rsidP="00A1267A">
                            <w:pPr>
                              <w:jc w:val="center"/>
                              <w:rPr>
                                <w:sz w:val="16"/>
                                <w:szCs w:val="16"/>
                              </w:rPr>
                            </w:pPr>
                            <w:r w:rsidRPr="006846FA">
                              <w:rPr>
                                <w:rFonts w:hint="eastAsia"/>
                                <w:sz w:val="16"/>
                                <w:szCs w:val="16"/>
                              </w:rPr>
                              <w:t>East</w:t>
                            </w:r>
                          </w:p>
                          <w:p w:rsidR="00A1267A" w:rsidRPr="006846FA" w:rsidRDefault="00A1267A" w:rsidP="00A1267A">
                            <w:pPr>
                              <w:jc w:val="center"/>
                              <w:rPr>
                                <w:sz w:val="16"/>
                                <w:szCs w:val="16"/>
                              </w:rPr>
                            </w:pPr>
                            <w:r w:rsidRPr="006846FA">
                              <w:rPr>
                                <w:rFonts w:hint="eastAsia"/>
                                <w:sz w:val="16"/>
                                <w:szCs w:val="16"/>
                              </w:rPr>
                              <w:t xml:space="preserve"> Indies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DEB1C" id="角丸四角形吹き出し 41" o:spid="_x0000_s1037" type="#_x0000_t62" style="position:absolute;margin-left:267.45pt;margin-top:6.5pt;width:49.5pt;height:6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" adj="6136,52130" fillcolor="#7f7f7f [1612]" strokecolor="#bfbfbf [2412]" strokeweight="2pt">
                <v:textbox>
                  <w:txbxContent>
                    <w:p w:rsidR="006846FA" w:rsidRDefault="00A1267A" w:rsidP="00A1267A">
                      <w:pPr>
                        <w:jc w:val="center"/>
                        <w:rPr>
                          <w:sz w:val="16"/>
                          <w:szCs w:val="16"/>
                        </w:rPr>
                      </w:pPr>
                      <w:r w:rsidRPr="006846FA">
                        <w:rPr>
                          <w:rFonts w:hint="eastAsia"/>
                          <w:sz w:val="16"/>
                          <w:szCs w:val="16"/>
                        </w:rPr>
                        <w:t xml:space="preserve">Dutch </w:t>
                      </w:r>
                    </w:p>
                    <w:p w:rsidR="006846FA" w:rsidRDefault="00A1267A" w:rsidP="00A1267A">
                      <w:pPr>
                        <w:jc w:val="center"/>
                        <w:rPr>
                          <w:sz w:val="16"/>
                          <w:szCs w:val="16"/>
                        </w:rPr>
                      </w:pPr>
                      <w:r w:rsidRPr="006846FA">
                        <w:rPr>
                          <w:rFonts w:hint="eastAsia"/>
                          <w:sz w:val="16"/>
                          <w:szCs w:val="16"/>
                        </w:rPr>
                        <w:t>East</w:t>
                      </w:r>
                    </w:p>
                    <w:p w:rsidR="00A1267A" w:rsidRPr="006846FA" w:rsidRDefault="00A1267A" w:rsidP="00A1267A">
                      <w:pPr>
                        <w:jc w:val="center"/>
                        <w:rPr>
                          <w:sz w:val="16"/>
                          <w:szCs w:val="16"/>
                        </w:rPr>
                      </w:pPr>
                      <w:r w:rsidRPr="006846FA">
                        <w:rPr>
                          <w:rFonts w:hint="eastAsia"/>
                          <w:sz w:val="16"/>
                          <w:szCs w:val="16"/>
                        </w:rPr>
                        <w:t xml:space="preserve"> Indies</w:t>
                      </w:r>
                    </w:p>
                  </w:txbxContent>
                </v:textbox>
              </v:shape>
            </w:pict>
          </mc:Fallback>
        </mc:AlternateContent>
      </w:r>
    </w:p>
    <w:p w:rsidR="00CB4E07" w:rsidRDefault="00466F06" w:rsidP="00912FEC">
      <w:pPr>
        <w:rPr>
          <w:sz w:val="24"/>
        </w:rPr>
      </w:pPr>
      <w:r>
        <w:rPr>
          <w:noProof/>
          <w:sz w:val="24"/>
        </w:rPr>
        <mc:AlternateContent>
          <mc:Choice Requires="wps">
            <w:drawing>
              <wp:anchor distT="0" distB="0" distL="114300" distR="114300" simplePos="0" relativeHeight="251664896" behindDoc="0" locked="0" layoutInCell="1" allowOverlap="1" wp14:anchorId="4B0A30D5" wp14:editId="61003EBB">
                <wp:simplePos x="0" y="0"/>
                <wp:positionH relativeFrom="column">
                  <wp:posOffset>4520565</wp:posOffset>
                </wp:positionH>
                <wp:positionV relativeFrom="paragraph">
                  <wp:posOffset>44450</wp:posOffset>
                </wp:positionV>
                <wp:extent cx="781050" cy="438150"/>
                <wp:effectExtent l="0" t="0" r="19050" b="1485900"/>
                <wp:wrapNone/>
                <wp:docPr id="61" name="角丸四角形吹き出し 61"/>
                <wp:cNvGraphicFramePr/>
                <a:graphic xmlns:a="http://schemas.openxmlformats.org/drawingml/2006/main">
                  <a:graphicData uri="http://schemas.microsoft.com/office/word/2010/wordprocessingShape">
                    <wps:wsp>
                      <wps:cNvSpPr/>
                      <wps:spPr>
                        <a:xfrm>
                          <a:off x="0" y="0"/>
                          <a:ext cx="781050" cy="438150"/>
                        </a:xfrm>
                        <a:prstGeom prst="wedgeRoundRectCallout">
                          <a:avLst>
                            <a:gd name="adj1" fmla="val -18394"/>
                            <a:gd name="adj2" fmla="val 380914"/>
                            <a:gd name="adj3" fmla="val 16667"/>
                          </a:avLst>
                        </a:prstGeom>
                        <a:solidFill>
                          <a:schemeClr val="bg1">
                            <a:lumMod val="5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6F06" w:rsidRDefault="00466F06" w:rsidP="00466F06">
                            <w:pPr>
                              <w:jc w:val="center"/>
                            </w:pPr>
                            <w:r>
                              <w:rPr>
                                <w:rFonts w:hint="eastAsia"/>
                              </w:rPr>
                              <w:t>Canada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A30D5" id="角丸四角形吹き出し 61" o:spid="_x0000_s1038" type="#_x0000_t62" style="position:absolute;margin-left:355.95pt;margin-top:3.5pt;width:61.5pt;height: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" adj="6827,93077" fillcolor="#7f7f7f [1612]" strokecolor="#bfbfbf [2412]" strokeweight="2pt">
                <v:textbox>
                  <w:txbxContent>
                    <w:p w:rsidR="00466F06" w:rsidRDefault="00466F06" w:rsidP="00466F06">
                      <w:pPr>
                        <w:jc w:val="center"/>
                      </w:pPr>
                      <w:r>
                        <w:rPr>
                          <w:rFonts w:hint="eastAsia"/>
                        </w:rPr>
                        <w:t>Canada</w:t>
                      </w:r>
                    </w:p>
                  </w:txbxContent>
                </v:textbox>
              </v:shape>
            </w:pict>
          </mc:Fallback>
        </mc:AlternateContent>
      </w:r>
    </w:p>
    <w:p w:rsidR="00CB4E07" w:rsidRDefault="00A05600" w:rsidP="00912FEC">
      <w:pPr>
        <w:rPr>
          <w:sz w:val="24"/>
        </w:rPr>
      </w:pPr>
      <w:r>
        <w:rPr>
          <w:noProof/>
          <w:sz w:val="24"/>
        </w:rPr>
        <mc:AlternateContent>
          <mc:Choice Requires="wps">
            <w:drawing>
              <wp:anchor distT="0" distB="0" distL="114300" distR="114300" simplePos="0" relativeHeight="251653632" behindDoc="0" locked="0" layoutInCell="1" allowOverlap="1" wp14:anchorId="206D8AF8" wp14:editId="25790E55">
                <wp:simplePos x="0" y="0"/>
                <wp:positionH relativeFrom="column">
                  <wp:posOffset>815340</wp:posOffset>
                </wp:positionH>
                <wp:positionV relativeFrom="paragraph">
                  <wp:posOffset>6350</wp:posOffset>
                </wp:positionV>
                <wp:extent cx="647700" cy="571500"/>
                <wp:effectExtent l="0" t="0" r="19050" b="190500"/>
                <wp:wrapNone/>
                <wp:docPr id="28" name="角丸四角形吹き出し 28"/>
                <wp:cNvGraphicFramePr/>
                <a:graphic xmlns:a="http://schemas.openxmlformats.org/drawingml/2006/main">
                  <a:graphicData uri="http://schemas.microsoft.com/office/word/2010/wordprocessingShape">
                    <wps:wsp>
                      <wps:cNvSpPr/>
                      <wps:spPr>
                        <a:xfrm>
                          <a:off x="0" y="0"/>
                          <a:ext cx="647700" cy="571500"/>
                        </a:xfrm>
                        <a:prstGeom prst="wedgeRoundRectCallout">
                          <a:avLst>
                            <a:gd name="adj1" fmla="val -11699"/>
                            <a:gd name="adj2" fmla="val 77289"/>
                            <a:gd name="adj3" fmla="val 16667"/>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59BC" w:rsidRPr="00761AEB" w:rsidRDefault="00B659BC" w:rsidP="00B659BC">
                            <w:pPr>
                              <w:jc w:val="center"/>
                              <w:rPr>
                                <w:color w:val="000000" w:themeColor="text1"/>
                                <w:sz w:val="16"/>
                                <w:szCs w:val="16"/>
                              </w:rPr>
                            </w:pPr>
                            <w:r w:rsidRPr="00761AEB">
                              <w:rPr>
                                <w:rFonts w:hint="eastAsia"/>
                                <w:color w:val="000000" w:themeColor="text1"/>
                                <w:sz w:val="16"/>
                                <w:szCs w:val="16"/>
                              </w:rPr>
                              <w:t>Swatow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D8AF8" id="角丸四角形吹き出し 28" o:spid="_x0000_s1039" type="#_x0000_t62" style="position:absolute;margin-left:64.2pt;margin-top:.5pt;width:51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" adj="8273,27494" fillcolor="#d8d8d8 [2732]" strokecolor="#bfbfbf [2412]" strokeweight="2pt">
                <v:textbox>
                  <w:txbxContent>
                    <w:p w:rsidR="00B659BC" w:rsidRPr="00761AEB" w:rsidRDefault="00B659BC" w:rsidP="00B659BC">
                      <w:pPr>
                        <w:jc w:val="center"/>
                        <w:rPr>
                          <w:color w:val="000000" w:themeColor="text1"/>
                          <w:sz w:val="16"/>
                          <w:szCs w:val="16"/>
                        </w:rPr>
                      </w:pPr>
                      <w:r w:rsidRPr="00761AEB">
                        <w:rPr>
                          <w:rFonts w:hint="eastAsia"/>
                          <w:color w:val="000000" w:themeColor="text1"/>
                          <w:sz w:val="16"/>
                          <w:szCs w:val="16"/>
                        </w:rPr>
                        <w:t>Swatow</w:t>
                      </w:r>
                    </w:p>
                  </w:txbxContent>
                </v:textbox>
              </v:shape>
            </w:pict>
          </mc:Fallback>
        </mc:AlternateContent>
      </w:r>
    </w:p>
    <w:p w:rsidR="00CB4E07" w:rsidRPr="0009603B" w:rsidRDefault="00730CEC" w:rsidP="00912FEC">
      <w:pPr>
        <w:rPr>
          <w:color w:val="FF0000"/>
          <w:sz w:val="24"/>
        </w:rPr>
      </w:pPr>
      <w:r>
        <w:rPr>
          <w:noProof/>
          <w:color w:val="FF0000"/>
          <w:sz w:val="24"/>
        </w:rPr>
        <mc:AlternateContent>
          <mc:Choice Requires="wps">
            <w:drawing>
              <wp:anchor distT="0" distB="0" distL="114300" distR="114300" simplePos="0" relativeHeight="251647488" behindDoc="0" locked="0" layoutInCell="1" allowOverlap="1" wp14:anchorId="506F14E1" wp14:editId="5080EA7B">
                <wp:simplePos x="0" y="0"/>
                <wp:positionH relativeFrom="column">
                  <wp:posOffset>882015</wp:posOffset>
                </wp:positionH>
                <wp:positionV relativeFrom="paragraph">
                  <wp:posOffset>25400</wp:posOffset>
                </wp:positionV>
                <wp:extent cx="666750" cy="12382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666750" cy="1238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0CEC" w:rsidRDefault="00730C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6F14E1" id="テキスト ボックス 31" o:spid="_x0000_s1040" type="#_x0000_t202" style="position:absolute;margin-left:69.45pt;margin-top:2pt;width:52.5pt;height:9.7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" fillcolor="white [3212]" stroked="f" strokeweight=".5pt">
                <v:textbox>
                  <w:txbxContent>
                    <w:p w:rsidR="00730CEC" w:rsidRDefault="00730CEC"/>
                  </w:txbxContent>
                </v:textbox>
              </v:shape>
            </w:pict>
          </mc:Fallback>
        </mc:AlternateContent>
      </w:r>
    </w:p>
    <w:p w:rsidR="00CB4E07" w:rsidRDefault="00D6302C" w:rsidP="00912FEC">
      <w:pPr>
        <w:rPr>
          <w:sz w:val="24"/>
        </w:rPr>
      </w:pPr>
      <w:r>
        <w:rPr>
          <w:noProof/>
          <w:sz w:val="24"/>
        </w:rPr>
        <mc:AlternateContent>
          <mc:Choice Requires="wps">
            <w:drawing>
              <wp:anchor distT="0" distB="0" distL="114300" distR="114300" simplePos="0" relativeHeight="251654656" behindDoc="0" locked="0" layoutInCell="1" allowOverlap="1" wp14:anchorId="454627CD" wp14:editId="2F71B958">
                <wp:simplePos x="0" y="0"/>
                <wp:positionH relativeFrom="column">
                  <wp:posOffset>3625215</wp:posOffset>
                </wp:positionH>
                <wp:positionV relativeFrom="paragraph">
                  <wp:posOffset>92075</wp:posOffset>
                </wp:positionV>
                <wp:extent cx="609600" cy="638175"/>
                <wp:effectExtent l="0" t="0" r="19050" b="542925"/>
                <wp:wrapNone/>
                <wp:docPr id="42" name="角丸四角形吹き出し 42"/>
                <wp:cNvGraphicFramePr/>
                <a:graphic xmlns:a="http://schemas.openxmlformats.org/drawingml/2006/main">
                  <a:graphicData uri="http://schemas.microsoft.com/office/word/2010/wordprocessingShape">
                    <wps:wsp>
                      <wps:cNvSpPr/>
                      <wps:spPr>
                        <a:xfrm>
                          <a:off x="0" y="0"/>
                          <a:ext cx="609600" cy="638175"/>
                        </a:xfrm>
                        <a:prstGeom prst="wedgeRoundRectCallout">
                          <a:avLst>
                            <a:gd name="adj1" fmla="val -6134"/>
                            <a:gd name="adj2" fmla="val 127138"/>
                            <a:gd name="adj3" fmla="val 16667"/>
                          </a:avLst>
                        </a:prstGeom>
                        <a:solidFill>
                          <a:schemeClr val="bg1">
                            <a:lumMod val="5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846FA" w:rsidRDefault="006846FA" w:rsidP="006846FA">
                            <w:pPr>
                              <w:jc w:val="center"/>
                            </w:pPr>
                            <w:r w:rsidRPr="006846FA">
                              <w:rPr>
                                <w:rFonts w:hint="eastAsia"/>
                                <w:sz w:val="16"/>
                                <w:szCs w:val="16"/>
                              </w:rPr>
                              <w:t>Philip</w:t>
                            </w:r>
                            <w:r w:rsidR="00D6302C">
                              <w:rPr>
                                <w:sz w:val="16"/>
                                <w:szCs w:val="16"/>
                              </w:rPr>
                              <w:t>-</w:t>
                            </w:r>
                            <w:r w:rsidRPr="006846FA">
                              <w:rPr>
                                <w:rFonts w:hint="eastAsia"/>
                                <w:sz w:val="16"/>
                                <w:szCs w:val="16"/>
                              </w:rPr>
                              <w:t>pins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627CD" id="角丸四角形吹き出し 42" o:spid="_x0000_s1041" type="#_x0000_t62" style="position:absolute;margin-left:285.45pt;margin-top:7.25pt;width:48pt;height:5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" adj="9475,38262" fillcolor="#7f7f7f [1612]" strokecolor="#bfbfbf [2412]" strokeweight="2pt">
                <v:textbox>
                  <w:txbxContent>
                    <w:p w:rsidR="006846FA" w:rsidRDefault="006846FA" w:rsidP="006846FA">
                      <w:pPr>
                        <w:jc w:val="center"/>
                      </w:pPr>
                      <w:r w:rsidRPr="006846FA">
                        <w:rPr>
                          <w:rFonts w:hint="eastAsia"/>
                          <w:sz w:val="16"/>
                          <w:szCs w:val="16"/>
                        </w:rPr>
                        <w:t>Philip</w:t>
                      </w:r>
                      <w:r w:rsidR="00D6302C">
                        <w:rPr>
                          <w:sz w:val="16"/>
                          <w:szCs w:val="16"/>
                        </w:rPr>
                        <w:t>-</w:t>
                      </w:r>
                      <w:r w:rsidRPr="006846FA">
                        <w:rPr>
                          <w:rFonts w:hint="eastAsia"/>
                          <w:sz w:val="16"/>
                          <w:szCs w:val="16"/>
                        </w:rPr>
                        <w:t>pins</w:t>
                      </w:r>
                    </w:p>
                  </w:txbxContent>
                </v:textbox>
              </v:shape>
            </w:pict>
          </mc:Fallback>
        </mc:AlternateContent>
      </w:r>
      <w:r w:rsidR="00466F06">
        <w:rPr>
          <w:noProof/>
          <w:color w:val="FF0000"/>
          <w:sz w:val="24"/>
        </w:rPr>
        <mc:AlternateContent>
          <mc:Choice Requires="wps">
            <w:drawing>
              <wp:anchor distT="0" distB="0" distL="114300" distR="114300" simplePos="0" relativeHeight="251665920" behindDoc="0" locked="0" layoutInCell="1" allowOverlap="1" wp14:anchorId="38E01E97" wp14:editId="0902547C">
                <wp:simplePos x="0" y="0"/>
                <wp:positionH relativeFrom="column">
                  <wp:posOffset>4730115</wp:posOffset>
                </wp:positionH>
                <wp:positionV relativeFrom="paragraph">
                  <wp:posOffset>92075</wp:posOffset>
                </wp:positionV>
                <wp:extent cx="742950" cy="361950"/>
                <wp:effectExtent l="0" t="0" r="19050" b="762000"/>
                <wp:wrapNone/>
                <wp:docPr id="65" name="角丸四角形吹き出し 65"/>
                <wp:cNvGraphicFramePr/>
                <a:graphic xmlns:a="http://schemas.openxmlformats.org/drawingml/2006/main">
                  <a:graphicData uri="http://schemas.microsoft.com/office/word/2010/wordprocessingShape">
                    <wps:wsp>
                      <wps:cNvSpPr/>
                      <wps:spPr>
                        <a:xfrm>
                          <a:off x="0" y="0"/>
                          <a:ext cx="742950" cy="361950"/>
                        </a:xfrm>
                        <a:prstGeom prst="wedgeRoundRectCallout">
                          <a:avLst>
                            <a:gd name="adj1" fmla="val 9"/>
                            <a:gd name="adj2" fmla="val 254606"/>
                            <a:gd name="adj3" fmla="val 16667"/>
                          </a:avLst>
                        </a:prstGeom>
                        <a:solidFill>
                          <a:schemeClr val="bg1">
                            <a:lumMod val="5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6F06" w:rsidRDefault="00466F06" w:rsidP="00466F06">
                            <w:pPr>
                              <w:jc w:val="center"/>
                            </w:pPr>
                            <w:r>
                              <w:rPr>
                                <w:rFonts w:hint="eastAsia"/>
                              </w:rPr>
                              <w:t>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E01E97" id="角丸四角形吹き出し 65" o:spid="_x0000_s1042" type="#_x0000_t62" style="position:absolute;margin-left:372.45pt;margin-top:7.25pt;width:58.5pt;height:28.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" adj="10802,65795" fillcolor="#7f7f7f [1612]" strokecolor="#bfbfbf [2412]" strokeweight="2pt">
                <v:textbox>
                  <w:txbxContent>
                    <w:p w:rsidR="00466F06" w:rsidRDefault="00466F06" w:rsidP="00466F06">
                      <w:pPr>
                        <w:jc w:val="center"/>
                      </w:pPr>
                      <w:r>
                        <w:rPr>
                          <w:rFonts w:hint="eastAsia"/>
                        </w:rPr>
                        <w:t>Others</w:t>
                      </w:r>
                    </w:p>
                  </w:txbxContent>
                </v:textbox>
              </v:shape>
            </w:pict>
          </mc:Fallback>
        </mc:AlternateContent>
      </w:r>
    </w:p>
    <w:p w:rsidR="00CB4E07" w:rsidRDefault="00A05600" w:rsidP="00912FEC">
      <w:pPr>
        <w:rPr>
          <w:sz w:val="24"/>
        </w:rPr>
      </w:pPr>
      <w:r>
        <w:rPr>
          <w:noProof/>
          <w:sz w:val="24"/>
        </w:rPr>
        <mc:AlternateContent>
          <mc:Choice Requires="wps">
            <w:drawing>
              <wp:anchor distT="0" distB="0" distL="114300" distR="114300" simplePos="0" relativeHeight="251648512" behindDoc="0" locked="0" layoutInCell="1" allowOverlap="1" wp14:anchorId="31E2C074" wp14:editId="62FDEF8A">
                <wp:simplePos x="0" y="0"/>
                <wp:positionH relativeFrom="column">
                  <wp:posOffset>1377315</wp:posOffset>
                </wp:positionH>
                <wp:positionV relativeFrom="paragraph">
                  <wp:posOffset>6350</wp:posOffset>
                </wp:positionV>
                <wp:extent cx="581025" cy="590550"/>
                <wp:effectExtent l="0" t="0" r="28575" b="209550"/>
                <wp:wrapNone/>
                <wp:docPr id="33" name="角丸四角形吹き出し 33"/>
                <wp:cNvGraphicFramePr/>
                <a:graphic xmlns:a="http://schemas.openxmlformats.org/drawingml/2006/main">
                  <a:graphicData uri="http://schemas.microsoft.com/office/word/2010/wordprocessingShape">
                    <wps:wsp>
                      <wps:cNvSpPr/>
                      <wps:spPr>
                        <a:xfrm>
                          <a:off x="0" y="0"/>
                          <a:ext cx="581025" cy="590550"/>
                        </a:xfrm>
                        <a:prstGeom prst="wedgeRoundRectCallout">
                          <a:avLst>
                            <a:gd name="adj1" fmla="val -23387"/>
                            <a:gd name="adj2" fmla="val 81856"/>
                            <a:gd name="adj3" fmla="val 16667"/>
                          </a:avLst>
                        </a:prstGeom>
                        <a:solidFill>
                          <a:schemeClr val="bg1">
                            <a:lumMod val="8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2D9C" w:rsidRDefault="00502D9C" w:rsidP="00502D9C">
                            <w:pPr>
                              <w:jc w:val="center"/>
                              <w:rPr>
                                <w:color w:val="000000" w:themeColor="text1"/>
                                <w:sz w:val="16"/>
                                <w:szCs w:val="16"/>
                              </w:rPr>
                            </w:pPr>
                            <w:r w:rsidRPr="00502D9C">
                              <w:rPr>
                                <w:rFonts w:hint="eastAsia"/>
                                <w:color w:val="000000" w:themeColor="text1"/>
                                <w:sz w:val="16"/>
                                <w:szCs w:val="16"/>
                              </w:rPr>
                              <w:t>Kiung</w:t>
                            </w:r>
                          </w:p>
                          <w:p w:rsidR="00502D9C" w:rsidRPr="00502D9C" w:rsidRDefault="00502D9C" w:rsidP="00502D9C">
                            <w:pPr>
                              <w:jc w:val="center"/>
                              <w:rPr>
                                <w:color w:val="000000" w:themeColor="text1"/>
                                <w:sz w:val="16"/>
                                <w:szCs w:val="16"/>
                              </w:rPr>
                            </w:pPr>
                            <w:r w:rsidRPr="00502D9C">
                              <w:rPr>
                                <w:rFonts w:hint="eastAsia"/>
                                <w:color w:val="000000" w:themeColor="text1"/>
                                <w:sz w:val="16"/>
                                <w:szCs w:val="16"/>
                              </w:rPr>
                              <w:t>chow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2C074" id="角丸四角形吹き出し 33" o:spid="_x0000_s1043" type="#_x0000_t62" style="position:absolute;margin-left:108.45pt;margin-top:.5pt;width:45.75pt;height:4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" adj="5748,28481" fillcolor="#d8d8d8 [2732]" strokecolor="#bfbfbf [2412]" strokeweight="2pt">
                <v:textbox>
                  <w:txbxContent>
                    <w:p w:rsidR="00502D9C" w:rsidRDefault="00502D9C" w:rsidP="00502D9C">
                      <w:pPr>
                        <w:jc w:val="center"/>
                        <w:rPr>
                          <w:color w:val="000000" w:themeColor="text1"/>
                          <w:sz w:val="16"/>
                          <w:szCs w:val="16"/>
                        </w:rPr>
                      </w:pPr>
                      <w:r w:rsidRPr="00502D9C">
                        <w:rPr>
                          <w:rFonts w:hint="eastAsia"/>
                          <w:color w:val="000000" w:themeColor="text1"/>
                          <w:sz w:val="16"/>
                          <w:szCs w:val="16"/>
                        </w:rPr>
                        <w:t>Kiung</w:t>
                      </w:r>
                    </w:p>
                    <w:p w:rsidR="00502D9C" w:rsidRPr="00502D9C" w:rsidRDefault="00502D9C" w:rsidP="00502D9C">
                      <w:pPr>
                        <w:jc w:val="center"/>
                        <w:rPr>
                          <w:color w:val="000000" w:themeColor="text1"/>
                          <w:sz w:val="16"/>
                          <w:szCs w:val="16"/>
                        </w:rPr>
                      </w:pPr>
                      <w:r w:rsidRPr="00502D9C">
                        <w:rPr>
                          <w:rFonts w:hint="eastAsia"/>
                          <w:color w:val="000000" w:themeColor="text1"/>
                          <w:sz w:val="16"/>
                          <w:szCs w:val="16"/>
                        </w:rPr>
                        <w:t>chow</w:t>
                      </w:r>
                    </w:p>
                  </w:txbxContent>
                </v:textbox>
              </v:shape>
            </w:pict>
          </mc:Fallback>
        </mc:AlternateContent>
      </w:r>
    </w:p>
    <w:p w:rsidR="00CB4E07" w:rsidRDefault="00502D9C" w:rsidP="00912FEC">
      <w:pPr>
        <w:rPr>
          <w:sz w:val="24"/>
        </w:rPr>
      </w:pPr>
      <w:r>
        <w:rPr>
          <w:noProof/>
          <w:sz w:val="24"/>
        </w:rPr>
        <mc:AlternateContent>
          <mc:Choice Requires="wps">
            <w:drawing>
              <wp:anchor distT="0" distB="0" distL="114300" distR="114300" simplePos="0" relativeHeight="251661824" behindDoc="0" locked="0" layoutInCell="1" allowOverlap="1" wp14:anchorId="090DD171" wp14:editId="722897FE">
                <wp:simplePos x="0" y="0"/>
                <wp:positionH relativeFrom="column">
                  <wp:posOffset>3863340</wp:posOffset>
                </wp:positionH>
                <wp:positionV relativeFrom="paragraph">
                  <wp:posOffset>158750</wp:posOffset>
                </wp:positionV>
                <wp:extent cx="723900" cy="142875"/>
                <wp:effectExtent l="0" t="0" r="0" b="9525"/>
                <wp:wrapNone/>
                <wp:docPr id="32" name="テキスト ボックス 32"/>
                <wp:cNvGraphicFramePr/>
                <a:graphic xmlns:a="http://schemas.openxmlformats.org/drawingml/2006/main">
                  <a:graphicData uri="http://schemas.microsoft.com/office/word/2010/wordprocessingShape">
                    <wps:wsp>
                      <wps:cNvSpPr txBox="1"/>
                      <wps:spPr>
                        <a:xfrm>
                          <a:off x="0" y="0"/>
                          <a:ext cx="723900" cy="1428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2D9C" w:rsidRDefault="00502D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0DD171" id="テキスト ボックス 32" o:spid="_x0000_s1044" type="#_x0000_t202" style="position:absolute;margin-left:304.2pt;margin-top:12.5pt;width:57pt;height:11.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" fillcolor="white [3212]" stroked="f" strokeweight=".5pt">
                <v:textbox>
                  <w:txbxContent>
                    <w:p w:rsidR="00502D9C" w:rsidRDefault="00502D9C"/>
                  </w:txbxContent>
                </v:textbox>
              </v:shape>
            </w:pict>
          </mc:Fallback>
        </mc:AlternateContent>
      </w:r>
    </w:p>
    <w:p w:rsidR="00CB4E07" w:rsidRDefault="00CB4E07" w:rsidP="00912FEC">
      <w:pPr>
        <w:rPr>
          <w:sz w:val="24"/>
        </w:rPr>
      </w:pPr>
    </w:p>
    <w:p w:rsidR="00CB4E07" w:rsidRDefault="00CB4E07" w:rsidP="00912FEC">
      <w:pPr>
        <w:rPr>
          <w:sz w:val="24"/>
        </w:rPr>
      </w:pPr>
    </w:p>
    <w:p w:rsidR="00CB4E07" w:rsidRDefault="00CB4E07" w:rsidP="00912FEC">
      <w:pPr>
        <w:rPr>
          <w:sz w:val="24"/>
        </w:rPr>
      </w:pPr>
    </w:p>
    <w:p w:rsidR="00CB4E07" w:rsidRDefault="00CB4E07" w:rsidP="00912FEC">
      <w:pPr>
        <w:rPr>
          <w:sz w:val="24"/>
        </w:rPr>
      </w:pPr>
    </w:p>
    <w:p w:rsidR="00CB4E07" w:rsidRPr="0009603B" w:rsidRDefault="00153D96" w:rsidP="00153D96">
      <w:pPr>
        <w:ind w:firstLineChars="100" w:firstLine="240"/>
      </w:pPr>
      <w:r>
        <w:rPr>
          <w:noProof/>
          <w:sz w:val="24"/>
        </w:rPr>
        <w:drawing>
          <wp:inline distT="0" distB="0" distL="0" distR="0" wp14:anchorId="6116EA72" wp14:editId="472CF201">
            <wp:extent cx="342900" cy="6858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20589" t="2013" r="17646" b="42282"/>
                    <a:stretch/>
                  </pic:blipFill>
                  <pic:spPr bwMode="auto">
                    <a:xfrm>
                      <a:off x="0" y="0"/>
                      <a:ext cx="342900" cy="685800"/>
                    </a:xfrm>
                    <a:prstGeom prst="rect">
                      <a:avLst/>
                    </a:prstGeom>
                    <a:noFill/>
                    <a:ln>
                      <a:noFill/>
                    </a:ln>
                    <a:extLst>
                      <a:ext uri="{53640926-AAD7-44D8-BBD7-CCE9431645EC}">
                        <a14:shadowObscured xmlns:a14="http://schemas.microsoft.com/office/drawing/2010/main"/>
                      </a:ext>
                    </a:extLst>
                  </pic:spPr>
                </pic:pic>
              </a:graphicData>
            </a:graphic>
          </wp:inline>
        </w:drawing>
      </w:r>
      <w:r w:rsidR="00AC64F2">
        <w:t xml:space="preserve"> </w:t>
      </w:r>
      <w:r>
        <w:rPr>
          <w:noProof/>
        </w:rPr>
        <w:drawing>
          <wp:inline distT="0" distB="0" distL="0" distR="0" wp14:anchorId="34494964">
            <wp:extent cx="341630" cy="688975"/>
            <wp:effectExtent l="0" t="0" r="127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688975"/>
                    </a:xfrm>
                    <a:prstGeom prst="rect">
                      <a:avLst/>
                    </a:prstGeom>
                    <a:noFill/>
                    <a:ln>
                      <a:noFill/>
                    </a:ln>
                  </pic:spPr>
                </pic:pic>
              </a:graphicData>
            </a:graphic>
          </wp:inline>
        </w:drawing>
      </w:r>
      <w:r>
        <w:rPr>
          <w:rFonts w:hint="eastAsia"/>
        </w:rPr>
        <w:t xml:space="preserve"> </w:t>
      </w:r>
      <w:r w:rsidR="00AC64F2">
        <w:rPr>
          <w:noProof/>
        </w:rPr>
        <w:drawing>
          <wp:inline distT="0" distB="0" distL="0" distR="0" wp14:anchorId="2208FA61" wp14:editId="4D7A12D6">
            <wp:extent cx="341630" cy="688975"/>
            <wp:effectExtent l="0" t="0" r="127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688975"/>
                    </a:xfrm>
                    <a:prstGeom prst="rect">
                      <a:avLst/>
                    </a:prstGeom>
                    <a:noFill/>
                    <a:ln>
                      <a:noFill/>
                    </a:ln>
                  </pic:spPr>
                </pic:pic>
              </a:graphicData>
            </a:graphic>
          </wp:inline>
        </w:drawing>
      </w:r>
      <w:r w:rsidR="00AC64F2">
        <w:rPr>
          <w:noProof/>
        </w:rPr>
        <w:drawing>
          <wp:inline distT="0" distB="0" distL="0" distR="0" wp14:anchorId="43755BCB" wp14:editId="084F430E">
            <wp:extent cx="341630" cy="688975"/>
            <wp:effectExtent l="0" t="0" r="127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688975"/>
                    </a:xfrm>
                    <a:prstGeom prst="rect">
                      <a:avLst/>
                    </a:prstGeom>
                    <a:noFill/>
                    <a:ln>
                      <a:noFill/>
                    </a:ln>
                  </pic:spPr>
                </pic:pic>
              </a:graphicData>
            </a:graphic>
          </wp:inline>
        </w:drawing>
      </w:r>
      <w:r w:rsidR="00AC64F2">
        <w:t xml:space="preserve"> </w:t>
      </w:r>
      <w:r w:rsidR="00AC64F2">
        <w:rPr>
          <w:noProof/>
        </w:rPr>
        <w:drawing>
          <wp:inline distT="0" distB="0" distL="0" distR="0" wp14:anchorId="217E4F02" wp14:editId="05A9BC33">
            <wp:extent cx="341630" cy="688975"/>
            <wp:effectExtent l="0" t="0" r="127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688975"/>
                    </a:xfrm>
                    <a:prstGeom prst="rect">
                      <a:avLst/>
                    </a:prstGeom>
                    <a:noFill/>
                    <a:ln>
                      <a:noFill/>
                    </a:ln>
                  </pic:spPr>
                </pic:pic>
              </a:graphicData>
            </a:graphic>
          </wp:inline>
        </w:drawing>
      </w:r>
      <w:r>
        <w:rPr>
          <w:rFonts w:hint="eastAsia"/>
        </w:rPr>
        <w:t xml:space="preserve">    </w:t>
      </w:r>
      <w:r w:rsidR="00AC64F2">
        <w:t xml:space="preserve"> </w:t>
      </w:r>
      <w:r>
        <w:rPr>
          <w:rFonts w:hint="eastAsia"/>
        </w:rPr>
        <w:t xml:space="preserve">  </w:t>
      </w:r>
      <w:r>
        <w:rPr>
          <w:noProof/>
        </w:rPr>
        <w:drawing>
          <wp:inline distT="0" distB="0" distL="0" distR="0" wp14:anchorId="0C56AFC2">
            <wp:extent cx="276225" cy="688975"/>
            <wp:effectExtent l="0" t="0" r="9525"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688975"/>
                    </a:xfrm>
                    <a:prstGeom prst="rect">
                      <a:avLst/>
                    </a:prstGeom>
                    <a:noFill/>
                    <a:ln>
                      <a:noFill/>
                    </a:ln>
                  </pic:spPr>
                </pic:pic>
              </a:graphicData>
            </a:graphic>
          </wp:inline>
        </w:drawing>
      </w:r>
      <w:r>
        <w:rPr>
          <w:noProof/>
        </w:rPr>
        <w:drawing>
          <wp:inline distT="0" distB="0" distL="0" distR="0" wp14:anchorId="1360B8CA">
            <wp:extent cx="304800" cy="688975"/>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688975"/>
                    </a:xfrm>
                    <a:prstGeom prst="rect">
                      <a:avLst/>
                    </a:prstGeom>
                    <a:noFill/>
                    <a:ln>
                      <a:noFill/>
                    </a:ln>
                  </pic:spPr>
                </pic:pic>
              </a:graphicData>
            </a:graphic>
          </wp:inline>
        </w:drawing>
      </w:r>
      <w:r>
        <w:rPr>
          <w:noProof/>
        </w:rPr>
        <w:drawing>
          <wp:inline distT="0" distB="0" distL="0" distR="0" wp14:anchorId="02DCCFDE">
            <wp:extent cx="314325" cy="688975"/>
            <wp:effectExtent l="0" t="0" r="9525"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 cy="688975"/>
                    </a:xfrm>
                    <a:prstGeom prst="rect">
                      <a:avLst/>
                    </a:prstGeom>
                    <a:noFill/>
                    <a:ln>
                      <a:noFill/>
                    </a:ln>
                  </pic:spPr>
                </pic:pic>
              </a:graphicData>
            </a:graphic>
          </wp:inline>
        </w:drawing>
      </w:r>
      <w:r>
        <w:rPr>
          <w:noProof/>
        </w:rPr>
        <w:drawing>
          <wp:inline distT="0" distB="0" distL="0" distR="0" wp14:anchorId="33A64097">
            <wp:extent cx="295275" cy="688975"/>
            <wp:effectExtent l="0" t="0" r="952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75" cy="688975"/>
                    </a:xfrm>
                    <a:prstGeom prst="rect">
                      <a:avLst/>
                    </a:prstGeom>
                    <a:noFill/>
                    <a:ln>
                      <a:noFill/>
                    </a:ln>
                  </pic:spPr>
                </pic:pic>
              </a:graphicData>
            </a:graphic>
          </wp:inline>
        </w:drawing>
      </w:r>
      <w:r>
        <w:rPr>
          <w:noProof/>
        </w:rPr>
        <w:drawing>
          <wp:inline distT="0" distB="0" distL="0" distR="0" wp14:anchorId="3D3322AF">
            <wp:extent cx="276225" cy="688975"/>
            <wp:effectExtent l="0" t="0" r="9525"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688975"/>
                    </a:xfrm>
                    <a:prstGeom prst="rect">
                      <a:avLst/>
                    </a:prstGeom>
                    <a:noFill/>
                    <a:ln>
                      <a:noFill/>
                    </a:ln>
                  </pic:spPr>
                </pic:pic>
              </a:graphicData>
            </a:graphic>
          </wp:inline>
        </w:drawing>
      </w:r>
      <w:r>
        <w:rPr>
          <w:noProof/>
        </w:rPr>
        <w:drawing>
          <wp:inline distT="0" distB="0" distL="0" distR="0" wp14:anchorId="5F37426F">
            <wp:extent cx="295275" cy="688975"/>
            <wp:effectExtent l="0" t="0" r="9525"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75" cy="688975"/>
                    </a:xfrm>
                    <a:prstGeom prst="rect">
                      <a:avLst/>
                    </a:prstGeom>
                    <a:noFill/>
                    <a:ln>
                      <a:noFill/>
                    </a:ln>
                  </pic:spPr>
                </pic:pic>
              </a:graphicData>
            </a:graphic>
          </wp:inline>
        </w:drawing>
      </w:r>
      <w:r w:rsidR="00AC64F2">
        <w:rPr>
          <w:noProof/>
        </w:rPr>
        <w:drawing>
          <wp:inline distT="0" distB="0" distL="0" distR="0" wp14:anchorId="64AB06F0">
            <wp:extent cx="314325" cy="688975"/>
            <wp:effectExtent l="0" t="0" r="9525"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 cy="688975"/>
                    </a:xfrm>
                    <a:prstGeom prst="rect">
                      <a:avLst/>
                    </a:prstGeom>
                    <a:noFill/>
                    <a:ln>
                      <a:noFill/>
                    </a:ln>
                  </pic:spPr>
                </pic:pic>
              </a:graphicData>
            </a:graphic>
          </wp:inline>
        </w:drawing>
      </w:r>
      <w:r w:rsidR="00AC64F2">
        <w:rPr>
          <w:noProof/>
        </w:rPr>
        <w:drawing>
          <wp:inline distT="0" distB="0" distL="0" distR="0" wp14:anchorId="4BF3ED49">
            <wp:extent cx="304800" cy="688975"/>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688975"/>
                    </a:xfrm>
                    <a:prstGeom prst="rect">
                      <a:avLst/>
                    </a:prstGeom>
                    <a:noFill/>
                    <a:ln>
                      <a:noFill/>
                    </a:ln>
                  </pic:spPr>
                </pic:pic>
              </a:graphicData>
            </a:graphic>
          </wp:inline>
        </w:drawing>
      </w:r>
      <w:r w:rsidR="00AC64F2">
        <w:rPr>
          <w:noProof/>
        </w:rPr>
        <w:drawing>
          <wp:inline distT="0" distB="0" distL="0" distR="0" wp14:anchorId="110B5481">
            <wp:extent cx="295275" cy="688975"/>
            <wp:effectExtent l="0" t="0" r="952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75" cy="688975"/>
                    </a:xfrm>
                    <a:prstGeom prst="rect">
                      <a:avLst/>
                    </a:prstGeom>
                    <a:noFill/>
                    <a:ln>
                      <a:noFill/>
                    </a:ln>
                  </pic:spPr>
                </pic:pic>
              </a:graphicData>
            </a:graphic>
          </wp:inline>
        </w:drawing>
      </w:r>
    </w:p>
    <w:p w:rsidR="00CB4E07" w:rsidRDefault="00DB65ED" w:rsidP="00DB65ED">
      <w:pPr>
        <w:jc w:val="center"/>
        <w:rPr>
          <w:sz w:val="24"/>
        </w:rPr>
      </w:pPr>
      <w:r w:rsidRPr="00DB65ED">
        <w:rPr>
          <w:rFonts w:ascii="Century Gothic" w:hAnsi="Century Gothic"/>
          <w:sz w:val="24"/>
        </w:rPr>
        <w:t xml:space="preserve">Chart </w:t>
      </w:r>
      <w:r w:rsidR="00E15071">
        <w:rPr>
          <w:rFonts w:ascii="Century Gothic" w:hAnsi="Century Gothic"/>
          <w:sz w:val="24"/>
        </w:rPr>
        <w:t>3</w:t>
      </w:r>
      <w:r>
        <w:rPr>
          <w:sz w:val="24"/>
        </w:rPr>
        <w:t xml:space="preserve"> </w:t>
      </w:r>
      <w:r>
        <w:rPr>
          <w:rFonts w:hint="eastAsia"/>
          <w:sz w:val="24"/>
        </w:rPr>
        <w:t xml:space="preserve">Total </w:t>
      </w:r>
      <w:r w:rsidR="00E15071">
        <w:rPr>
          <w:sz w:val="24"/>
        </w:rPr>
        <w:t>Return Rates</w:t>
      </w:r>
      <w:r w:rsidR="00AC3F02">
        <w:rPr>
          <w:sz w:val="24"/>
        </w:rPr>
        <w:t xml:space="preserve"> </w:t>
      </w:r>
      <w:r>
        <w:rPr>
          <w:rFonts w:hint="eastAsia"/>
          <w:sz w:val="24"/>
        </w:rPr>
        <w:t>(1855-1940)</w:t>
      </w:r>
    </w:p>
    <w:p w:rsidR="00245312" w:rsidRDefault="00F43AE8" w:rsidP="00D36390">
      <w:pPr>
        <w:jc w:val="center"/>
        <w:rPr>
          <w:sz w:val="24"/>
        </w:rPr>
      </w:pPr>
      <w:r>
        <w:rPr>
          <w:rFonts w:hint="eastAsia"/>
          <w:sz w:val="24"/>
        </w:rPr>
        <w:t>Source</w:t>
      </w:r>
      <w:r>
        <w:rPr>
          <w:rFonts w:hint="eastAsia"/>
          <w:sz w:val="24"/>
        </w:rPr>
        <w:t>：</w:t>
      </w:r>
      <w:r>
        <w:rPr>
          <w:rFonts w:hint="eastAsia"/>
          <w:sz w:val="24"/>
        </w:rPr>
        <w:t>Table</w:t>
      </w:r>
      <w:r w:rsidR="0057498F">
        <w:rPr>
          <w:sz w:val="24"/>
        </w:rPr>
        <w:t>s</w:t>
      </w:r>
      <w:r>
        <w:rPr>
          <w:rFonts w:hint="eastAsia"/>
          <w:sz w:val="24"/>
        </w:rPr>
        <w:t xml:space="preserve"> 1</w:t>
      </w:r>
      <w:r w:rsidR="0057498F">
        <w:rPr>
          <w:sz w:val="24"/>
        </w:rPr>
        <w:t xml:space="preserve"> and </w:t>
      </w:r>
      <w:r>
        <w:rPr>
          <w:rFonts w:hint="eastAsia"/>
          <w:sz w:val="24"/>
        </w:rPr>
        <w:t>2</w:t>
      </w:r>
      <w:r w:rsidR="006136F1">
        <w:rPr>
          <w:sz w:val="24"/>
        </w:rPr>
        <w:t>, above</w:t>
      </w:r>
      <w:r>
        <w:rPr>
          <w:rFonts w:hint="eastAsia"/>
          <w:sz w:val="24"/>
        </w:rPr>
        <w:t>.</w:t>
      </w:r>
    </w:p>
    <w:p w:rsidR="002D2B0E" w:rsidRDefault="002D2B0E" w:rsidP="00AC3F02">
      <w:pPr>
        <w:ind w:firstLineChars="400" w:firstLine="960"/>
        <w:rPr>
          <w:sz w:val="24"/>
        </w:rPr>
      </w:pPr>
    </w:p>
    <w:p w:rsidR="0057740C" w:rsidRPr="00C14C43" w:rsidRDefault="0057498F" w:rsidP="0057740C">
      <w:pPr>
        <w:ind w:firstLine="840"/>
        <w:rPr>
          <w:sz w:val="24"/>
        </w:rPr>
      </w:pPr>
      <w:r>
        <w:rPr>
          <w:sz w:val="24"/>
        </w:rPr>
        <w:t>It is important to note that</w:t>
      </w:r>
      <w:r w:rsidR="0057740C" w:rsidRPr="00C14C43">
        <w:rPr>
          <w:sz w:val="24"/>
        </w:rPr>
        <w:t xml:space="preserve"> </w:t>
      </w:r>
      <w:r w:rsidR="0057740C">
        <w:rPr>
          <w:sz w:val="24"/>
        </w:rPr>
        <w:t>t</w:t>
      </w:r>
      <w:r w:rsidR="0057740C" w:rsidRPr="00C14C43">
        <w:rPr>
          <w:sz w:val="24"/>
        </w:rPr>
        <w:t xml:space="preserve">he </w:t>
      </w:r>
      <w:r w:rsidR="0057740C">
        <w:rPr>
          <w:sz w:val="24"/>
        </w:rPr>
        <w:t>leftmost Hong Kong departure</w:t>
      </w:r>
      <w:r w:rsidR="007F6302">
        <w:rPr>
          <w:sz w:val="24"/>
        </w:rPr>
        <w:t>s</w:t>
      </w:r>
      <w:r w:rsidR="0057740C">
        <w:rPr>
          <w:sz w:val="24"/>
        </w:rPr>
        <w:t xml:space="preserve"> bar is lower than the arrival</w:t>
      </w:r>
      <w:r w:rsidR="007F6302">
        <w:rPr>
          <w:sz w:val="24"/>
        </w:rPr>
        <w:t>s</w:t>
      </w:r>
      <w:r w:rsidR="0057740C">
        <w:rPr>
          <w:sz w:val="24"/>
        </w:rPr>
        <w:t xml:space="preserve"> one, and the </w:t>
      </w:r>
      <w:r>
        <w:rPr>
          <w:sz w:val="24"/>
        </w:rPr>
        <w:t xml:space="preserve">number of </w:t>
      </w:r>
      <w:r w:rsidR="0057740C" w:rsidRPr="00C14C43">
        <w:rPr>
          <w:sz w:val="24"/>
        </w:rPr>
        <w:t>arrival</w:t>
      </w:r>
      <w:r w:rsidR="0057740C">
        <w:rPr>
          <w:sz w:val="24"/>
        </w:rPr>
        <w:t>s</w:t>
      </w:r>
      <w:r w:rsidR="0057740C" w:rsidRPr="00C14C43">
        <w:rPr>
          <w:sz w:val="24"/>
        </w:rPr>
        <w:t xml:space="preserve"> </w:t>
      </w:r>
      <w:r w:rsidR="0057740C">
        <w:rPr>
          <w:sz w:val="24"/>
        </w:rPr>
        <w:t xml:space="preserve">to Hong Kong was </w:t>
      </w:r>
      <w:r w:rsidR="0057740C" w:rsidRPr="00C14C43">
        <w:rPr>
          <w:sz w:val="24"/>
        </w:rPr>
        <w:t xml:space="preserve">1.21 times as many as </w:t>
      </w:r>
      <w:r w:rsidR="0057740C">
        <w:rPr>
          <w:sz w:val="24"/>
        </w:rPr>
        <w:t xml:space="preserve">the </w:t>
      </w:r>
      <w:r>
        <w:rPr>
          <w:sz w:val="24"/>
        </w:rPr>
        <w:t xml:space="preserve">number of </w:t>
      </w:r>
      <w:r w:rsidR="0057740C" w:rsidRPr="00C14C43">
        <w:rPr>
          <w:sz w:val="24"/>
        </w:rPr>
        <w:t>departure</w:t>
      </w:r>
      <w:r w:rsidR="0057740C">
        <w:rPr>
          <w:sz w:val="24"/>
        </w:rPr>
        <w:t>s.</w:t>
      </w:r>
      <w:r w:rsidR="0057740C" w:rsidRPr="00C14C43">
        <w:rPr>
          <w:sz w:val="24"/>
        </w:rPr>
        <w:t xml:space="preserve"> </w:t>
      </w:r>
      <w:r w:rsidR="0057740C">
        <w:rPr>
          <w:sz w:val="24"/>
        </w:rPr>
        <w:t>Conversely</w:t>
      </w:r>
      <w:r w:rsidR="0057740C" w:rsidRPr="00C14C43">
        <w:rPr>
          <w:sz w:val="24"/>
        </w:rPr>
        <w:t>, every arrival</w:t>
      </w:r>
      <w:r w:rsidR="007F6302">
        <w:rPr>
          <w:sz w:val="24"/>
        </w:rPr>
        <w:t>s</w:t>
      </w:r>
      <w:r w:rsidR="0057740C" w:rsidRPr="00C14C43">
        <w:rPr>
          <w:sz w:val="24"/>
        </w:rPr>
        <w:t xml:space="preserve"> bar </w:t>
      </w:r>
      <w:r>
        <w:rPr>
          <w:sz w:val="24"/>
        </w:rPr>
        <w:t xml:space="preserve">for </w:t>
      </w:r>
      <w:r w:rsidR="0057740C" w:rsidRPr="00C14C43">
        <w:rPr>
          <w:sz w:val="24"/>
        </w:rPr>
        <w:t xml:space="preserve">the other </w:t>
      </w:r>
      <w:r>
        <w:rPr>
          <w:sz w:val="24"/>
        </w:rPr>
        <w:t>three</w:t>
      </w:r>
      <w:r w:rsidR="0057740C" w:rsidRPr="00C14C43">
        <w:rPr>
          <w:sz w:val="24"/>
        </w:rPr>
        <w:t xml:space="preserve"> ports </w:t>
      </w:r>
      <w:r w:rsidR="0057740C">
        <w:rPr>
          <w:sz w:val="24"/>
        </w:rPr>
        <w:t>is</w:t>
      </w:r>
      <w:r w:rsidR="0057740C" w:rsidRPr="00C14C43">
        <w:rPr>
          <w:sz w:val="24"/>
        </w:rPr>
        <w:t xml:space="preserve"> much lower than</w:t>
      </w:r>
      <w:r w:rsidR="0057740C">
        <w:rPr>
          <w:sz w:val="24"/>
        </w:rPr>
        <w:t xml:space="preserve"> the respective departure</w:t>
      </w:r>
      <w:r w:rsidR="007F6302">
        <w:rPr>
          <w:sz w:val="24"/>
        </w:rPr>
        <w:t>s</w:t>
      </w:r>
      <w:r w:rsidR="0057740C">
        <w:rPr>
          <w:sz w:val="24"/>
        </w:rPr>
        <w:t xml:space="preserve"> bar</w:t>
      </w:r>
      <w:r w:rsidR="0057740C" w:rsidRPr="00C14C43">
        <w:rPr>
          <w:sz w:val="24"/>
        </w:rPr>
        <w:t xml:space="preserve">. For example, the return rate of Swatow is only 35.96%. The </w:t>
      </w:r>
      <w:r w:rsidR="0057740C">
        <w:rPr>
          <w:sz w:val="24"/>
        </w:rPr>
        <w:t>contrast</w:t>
      </w:r>
      <w:r w:rsidR="0057740C" w:rsidRPr="00C14C43">
        <w:rPr>
          <w:sz w:val="24"/>
        </w:rPr>
        <w:t xml:space="preserve"> between the return rate</w:t>
      </w:r>
      <w:r w:rsidR="0057740C">
        <w:rPr>
          <w:sz w:val="24"/>
        </w:rPr>
        <w:t xml:space="preserve"> </w:t>
      </w:r>
      <w:r w:rsidR="0057740C" w:rsidRPr="00C14C43">
        <w:rPr>
          <w:sz w:val="24"/>
        </w:rPr>
        <w:t xml:space="preserve">of Hong Kong and </w:t>
      </w:r>
      <w:r w:rsidR="0057740C">
        <w:rPr>
          <w:sz w:val="24"/>
        </w:rPr>
        <w:t>th</w:t>
      </w:r>
      <w:r w:rsidR="007F6302">
        <w:rPr>
          <w:sz w:val="24"/>
        </w:rPr>
        <w:t>ose</w:t>
      </w:r>
      <w:r w:rsidR="0057740C">
        <w:rPr>
          <w:sz w:val="24"/>
        </w:rPr>
        <w:t xml:space="preserve"> of the </w:t>
      </w:r>
      <w:r w:rsidR="0057740C" w:rsidRPr="00C14C43">
        <w:rPr>
          <w:sz w:val="24"/>
        </w:rPr>
        <w:t xml:space="preserve">other </w:t>
      </w:r>
      <w:r>
        <w:rPr>
          <w:sz w:val="24"/>
        </w:rPr>
        <w:t>three</w:t>
      </w:r>
      <w:r w:rsidR="0057740C" w:rsidRPr="00C14C43">
        <w:rPr>
          <w:sz w:val="24"/>
        </w:rPr>
        <w:t xml:space="preserve"> ports </w:t>
      </w:r>
      <w:r>
        <w:rPr>
          <w:sz w:val="24"/>
        </w:rPr>
        <w:t>i</w:t>
      </w:r>
      <w:r w:rsidR="0057740C">
        <w:rPr>
          <w:sz w:val="24"/>
        </w:rPr>
        <w:t>s</w:t>
      </w:r>
      <w:r w:rsidR="0057740C" w:rsidRPr="00C14C43">
        <w:rPr>
          <w:sz w:val="24"/>
        </w:rPr>
        <w:t xml:space="preserve"> due to the special characte</w:t>
      </w:r>
      <w:r w:rsidR="0057740C">
        <w:rPr>
          <w:sz w:val="24"/>
        </w:rPr>
        <w:t>r</w:t>
      </w:r>
      <w:r w:rsidR="0057740C" w:rsidRPr="00C14C43">
        <w:rPr>
          <w:sz w:val="24"/>
        </w:rPr>
        <w:t xml:space="preserve"> of Hong Kong</w:t>
      </w:r>
      <w:r w:rsidR="0057740C">
        <w:rPr>
          <w:sz w:val="24"/>
        </w:rPr>
        <w:t xml:space="preserve"> as</w:t>
      </w:r>
      <w:r w:rsidR="0057740C" w:rsidRPr="00C14C43">
        <w:rPr>
          <w:sz w:val="24"/>
        </w:rPr>
        <w:t xml:space="preserve"> </w:t>
      </w:r>
      <w:r w:rsidR="00DA5B03">
        <w:rPr>
          <w:sz w:val="24"/>
        </w:rPr>
        <w:t xml:space="preserve">a </w:t>
      </w:r>
      <w:r w:rsidR="0057740C" w:rsidRPr="00C14C43">
        <w:rPr>
          <w:sz w:val="24"/>
        </w:rPr>
        <w:t xml:space="preserve">home-coming port. Many of the emigrants from </w:t>
      </w:r>
      <w:r w:rsidR="00F12874">
        <w:rPr>
          <w:sz w:val="24"/>
        </w:rPr>
        <w:t xml:space="preserve">the </w:t>
      </w:r>
      <w:r w:rsidR="0057740C">
        <w:rPr>
          <w:sz w:val="24"/>
        </w:rPr>
        <w:t xml:space="preserve">other </w:t>
      </w:r>
      <w:r w:rsidR="00F12874">
        <w:rPr>
          <w:sz w:val="24"/>
        </w:rPr>
        <w:t>three</w:t>
      </w:r>
      <w:r w:rsidR="0057740C">
        <w:rPr>
          <w:sz w:val="24"/>
        </w:rPr>
        <w:t xml:space="preserve"> ports, </w:t>
      </w:r>
      <w:r w:rsidR="0057740C" w:rsidRPr="00C14C43">
        <w:rPr>
          <w:sz w:val="24"/>
        </w:rPr>
        <w:t>Amoy, Swatow and Kiungchow</w:t>
      </w:r>
      <w:r w:rsidR="007F6302">
        <w:rPr>
          <w:sz w:val="24"/>
        </w:rPr>
        <w:t>,</w:t>
      </w:r>
      <w:r w:rsidR="0057740C" w:rsidRPr="00C14C43">
        <w:rPr>
          <w:sz w:val="24"/>
        </w:rPr>
        <w:t xml:space="preserve"> </w:t>
      </w:r>
      <w:r w:rsidR="0057740C">
        <w:rPr>
          <w:sz w:val="24"/>
        </w:rPr>
        <w:t>returned</w:t>
      </w:r>
      <w:r w:rsidR="0057740C" w:rsidRPr="00C14C43">
        <w:rPr>
          <w:sz w:val="24"/>
        </w:rPr>
        <w:t xml:space="preserve"> home via Hong Kong</w:t>
      </w:r>
      <w:r w:rsidR="007F6302">
        <w:rPr>
          <w:sz w:val="24"/>
        </w:rPr>
        <w:t>,</w:t>
      </w:r>
      <w:r w:rsidR="0057740C" w:rsidRPr="00C14C43">
        <w:rPr>
          <w:sz w:val="24"/>
        </w:rPr>
        <w:t xml:space="preserve"> because they could </w:t>
      </w:r>
      <w:r w:rsidR="0057740C">
        <w:rPr>
          <w:sz w:val="24"/>
        </w:rPr>
        <w:t xml:space="preserve">easily </w:t>
      </w:r>
      <w:r w:rsidR="0057740C" w:rsidRPr="00C14C43">
        <w:rPr>
          <w:sz w:val="24"/>
        </w:rPr>
        <w:t xml:space="preserve">exchange </w:t>
      </w:r>
      <w:r w:rsidR="0057740C">
        <w:rPr>
          <w:sz w:val="24"/>
        </w:rPr>
        <w:t xml:space="preserve">foreign </w:t>
      </w:r>
      <w:r w:rsidR="0057740C" w:rsidRPr="00C14C43">
        <w:rPr>
          <w:sz w:val="24"/>
        </w:rPr>
        <w:t>currenc</w:t>
      </w:r>
      <w:r w:rsidR="0057740C">
        <w:rPr>
          <w:sz w:val="24"/>
        </w:rPr>
        <w:t>ies</w:t>
      </w:r>
      <w:r w:rsidR="0057740C" w:rsidRPr="00C14C43">
        <w:rPr>
          <w:sz w:val="24"/>
        </w:rPr>
        <w:t xml:space="preserve"> into Chinese </w:t>
      </w:r>
      <w:r w:rsidR="00F12874">
        <w:rPr>
          <w:sz w:val="24"/>
        </w:rPr>
        <w:t>currency</w:t>
      </w:r>
      <w:r w:rsidR="0057740C" w:rsidRPr="00C14C43">
        <w:rPr>
          <w:sz w:val="24"/>
        </w:rPr>
        <w:t xml:space="preserve"> and could buy </w:t>
      </w:r>
      <w:r w:rsidR="007F6302" w:rsidRPr="00C14C43">
        <w:rPr>
          <w:sz w:val="24"/>
        </w:rPr>
        <w:t>gifts</w:t>
      </w:r>
      <w:r w:rsidR="0057740C" w:rsidRPr="00C14C43">
        <w:rPr>
          <w:sz w:val="24"/>
        </w:rPr>
        <w:t xml:space="preserve"> for their family and community</w:t>
      </w:r>
      <w:r w:rsidR="0057740C">
        <w:rPr>
          <w:sz w:val="24"/>
        </w:rPr>
        <w:t xml:space="preserve"> </w:t>
      </w:r>
      <w:r w:rsidR="00F12874">
        <w:rPr>
          <w:sz w:val="24"/>
        </w:rPr>
        <w:t>in</w:t>
      </w:r>
      <w:r w:rsidR="0057740C">
        <w:rPr>
          <w:sz w:val="24"/>
        </w:rPr>
        <w:t xml:space="preserve"> Hong Kong</w:t>
      </w:r>
      <w:r w:rsidR="0057740C" w:rsidRPr="00C14C43">
        <w:rPr>
          <w:sz w:val="24"/>
        </w:rPr>
        <w:t xml:space="preserve">. </w:t>
      </w:r>
    </w:p>
    <w:p w:rsidR="0057740C" w:rsidRPr="00676419" w:rsidRDefault="00305D73" w:rsidP="0057740C">
      <w:pPr>
        <w:ind w:firstLine="840"/>
        <w:rPr>
          <w:sz w:val="24"/>
        </w:rPr>
      </w:pPr>
      <w:r w:rsidRPr="00676419">
        <w:rPr>
          <w:sz w:val="24"/>
        </w:rPr>
        <w:lastRenderedPageBreak/>
        <w:t>Turning our attention to</w:t>
      </w:r>
      <w:r w:rsidR="002D2B0E" w:rsidRPr="00676419">
        <w:rPr>
          <w:sz w:val="24"/>
        </w:rPr>
        <w:t xml:space="preserve"> </w:t>
      </w:r>
      <w:r w:rsidR="00F9138F" w:rsidRPr="00676419">
        <w:rPr>
          <w:sz w:val="24"/>
        </w:rPr>
        <w:t xml:space="preserve">the </w:t>
      </w:r>
      <w:r w:rsidR="0057740C" w:rsidRPr="00676419">
        <w:rPr>
          <w:sz w:val="24"/>
        </w:rPr>
        <w:t>right-hand</w:t>
      </w:r>
      <w:r w:rsidRPr="00676419">
        <w:rPr>
          <w:sz w:val="24"/>
        </w:rPr>
        <w:t xml:space="preserve"> bars</w:t>
      </w:r>
      <w:r w:rsidR="002D2B0E" w:rsidRPr="00676419">
        <w:rPr>
          <w:sz w:val="24"/>
        </w:rPr>
        <w:t>,</w:t>
      </w:r>
      <w:r w:rsidR="0057740C" w:rsidRPr="00676419">
        <w:rPr>
          <w:sz w:val="24"/>
        </w:rPr>
        <w:t xml:space="preserve"> </w:t>
      </w:r>
      <w:r w:rsidR="002D2B0E" w:rsidRPr="00676419">
        <w:rPr>
          <w:sz w:val="24"/>
        </w:rPr>
        <w:t xml:space="preserve">all </w:t>
      </w:r>
      <w:r w:rsidR="0057740C" w:rsidRPr="00676419">
        <w:rPr>
          <w:sz w:val="24"/>
        </w:rPr>
        <w:t xml:space="preserve">departures bars are longer than </w:t>
      </w:r>
      <w:r w:rsidR="002B0649" w:rsidRPr="00676419">
        <w:rPr>
          <w:sz w:val="24"/>
        </w:rPr>
        <w:t xml:space="preserve">the </w:t>
      </w:r>
      <w:r w:rsidR="0057740C" w:rsidRPr="00676419">
        <w:rPr>
          <w:sz w:val="24"/>
        </w:rPr>
        <w:t xml:space="preserve">arrivals ones, and, generally, most </w:t>
      </w:r>
      <w:r w:rsidR="00F12874" w:rsidRPr="00676419">
        <w:rPr>
          <w:sz w:val="24"/>
        </w:rPr>
        <w:t xml:space="preserve">of the </w:t>
      </w:r>
      <w:r w:rsidR="0057740C" w:rsidRPr="00676419">
        <w:rPr>
          <w:sz w:val="24"/>
        </w:rPr>
        <w:t xml:space="preserve">return rates are not far </w:t>
      </w:r>
      <w:r w:rsidR="00F12874" w:rsidRPr="00676419">
        <w:rPr>
          <w:sz w:val="24"/>
        </w:rPr>
        <w:t>from</w:t>
      </w:r>
      <w:r w:rsidR="0057740C" w:rsidRPr="00676419">
        <w:rPr>
          <w:sz w:val="24"/>
        </w:rPr>
        <w:t xml:space="preserve"> 80%.  </w:t>
      </w:r>
    </w:p>
    <w:p w:rsidR="00BC5CC7" w:rsidRDefault="00BC5CC7" w:rsidP="0057740C">
      <w:pPr>
        <w:ind w:firstLine="840"/>
        <w:rPr>
          <w:sz w:val="24"/>
        </w:rPr>
      </w:pPr>
    </w:p>
    <w:p w:rsidR="00BC5CC7" w:rsidRPr="00BC5CC7" w:rsidRDefault="00BC5CC7" w:rsidP="00BC5CC7">
      <w:pPr>
        <w:pStyle w:val="a9"/>
        <w:numPr>
          <w:ilvl w:val="0"/>
          <w:numId w:val="15"/>
        </w:numPr>
        <w:ind w:leftChars="0"/>
        <w:rPr>
          <w:i/>
          <w:sz w:val="24"/>
        </w:rPr>
      </w:pPr>
      <w:r w:rsidRPr="00BC5CC7">
        <w:rPr>
          <w:i/>
          <w:sz w:val="24"/>
        </w:rPr>
        <w:t xml:space="preserve">Monthly Return Rates (San Francisco) </w:t>
      </w:r>
    </w:p>
    <w:p w:rsidR="00DC0B84" w:rsidRDefault="00DC0B84" w:rsidP="00DC0B84">
      <w:pPr>
        <w:rPr>
          <w:sz w:val="24"/>
        </w:rPr>
      </w:pPr>
      <w:r>
        <w:rPr>
          <w:rFonts w:hint="eastAsia"/>
          <w:sz w:val="24"/>
        </w:rPr>
        <w:tab/>
      </w:r>
      <w:r w:rsidRPr="00515315">
        <w:rPr>
          <w:sz w:val="24"/>
        </w:rPr>
        <w:t>T</w:t>
      </w:r>
      <w:r w:rsidRPr="00515315">
        <w:rPr>
          <w:rFonts w:hint="eastAsia"/>
          <w:sz w:val="24"/>
        </w:rPr>
        <w:t xml:space="preserve">his </w:t>
      </w:r>
      <w:r>
        <w:rPr>
          <w:sz w:val="24"/>
        </w:rPr>
        <w:t>paper</w:t>
      </w:r>
      <w:r w:rsidRPr="00515315">
        <w:rPr>
          <w:rFonts w:hint="eastAsia"/>
          <w:sz w:val="24"/>
        </w:rPr>
        <w:t xml:space="preserve"> </w:t>
      </w:r>
      <w:r w:rsidRPr="00515315">
        <w:rPr>
          <w:sz w:val="24"/>
        </w:rPr>
        <w:t xml:space="preserve">also </w:t>
      </w:r>
      <w:r w:rsidRPr="00515315">
        <w:rPr>
          <w:rFonts w:hint="eastAsia"/>
          <w:sz w:val="24"/>
        </w:rPr>
        <w:t xml:space="preserve">discusses </w:t>
      </w:r>
      <w:r w:rsidRPr="00515315">
        <w:rPr>
          <w:sz w:val="24"/>
        </w:rPr>
        <w:t>why</w:t>
      </w:r>
      <w:r w:rsidRPr="00515315">
        <w:rPr>
          <w:rFonts w:hint="eastAsia"/>
          <w:sz w:val="24"/>
        </w:rPr>
        <w:t xml:space="preserve"> most </w:t>
      </w:r>
      <w:r w:rsidR="00676419">
        <w:rPr>
          <w:sz w:val="24"/>
        </w:rPr>
        <w:t xml:space="preserve">of the </w:t>
      </w:r>
      <w:r w:rsidRPr="00515315">
        <w:rPr>
          <w:rFonts w:hint="eastAsia"/>
          <w:sz w:val="24"/>
        </w:rPr>
        <w:t>trend</w:t>
      </w:r>
      <w:r w:rsidR="00676419">
        <w:rPr>
          <w:sz w:val="24"/>
        </w:rPr>
        <w:t xml:space="preserve"> lines</w:t>
      </w:r>
      <w:r w:rsidRPr="00515315">
        <w:rPr>
          <w:rFonts w:hint="eastAsia"/>
          <w:sz w:val="24"/>
        </w:rPr>
        <w:t xml:space="preserve"> show </w:t>
      </w:r>
      <w:r w:rsidRPr="00515315">
        <w:rPr>
          <w:sz w:val="24"/>
        </w:rPr>
        <w:t>an</w:t>
      </w:r>
      <w:r w:rsidRPr="00515315">
        <w:rPr>
          <w:rFonts w:hint="eastAsia"/>
          <w:sz w:val="24"/>
        </w:rPr>
        <w:t xml:space="preserve"> increase in the number of emigrants in direct proportion to that of immigrants </w:t>
      </w:r>
      <w:r w:rsidRPr="00515315">
        <w:rPr>
          <w:sz w:val="24"/>
        </w:rPr>
        <w:t xml:space="preserve">for </w:t>
      </w:r>
      <w:r w:rsidRPr="00515315">
        <w:rPr>
          <w:rFonts w:hint="eastAsia"/>
          <w:sz w:val="24"/>
        </w:rPr>
        <w:t>almost every year</w:t>
      </w:r>
      <w:r w:rsidR="007B1F37">
        <w:rPr>
          <w:sz w:val="24"/>
        </w:rPr>
        <w:t xml:space="preserve">, as shown in annual return rates </w:t>
      </w:r>
      <w:r w:rsidR="00676419">
        <w:rPr>
          <w:sz w:val="24"/>
        </w:rPr>
        <w:t>in</w:t>
      </w:r>
      <w:r w:rsidR="007B1F37">
        <w:rPr>
          <w:sz w:val="24"/>
        </w:rPr>
        <w:t xml:space="preserve"> </w:t>
      </w:r>
      <w:r w:rsidR="002B0649">
        <w:rPr>
          <w:sz w:val="24"/>
        </w:rPr>
        <w:t xml:space="preserve">Table 1 and </w:t>
      </w:r>
      <w:r w:rsidR="007B1F37">
        <w:rPr>
          <w:sz w:val="24"/>
        </w:rPr>
        <w:t>Chart 2.</w:t>
      </w:r>
      <w:r w:rsidRPr="00515315">
        <w:rPr>
          <w:rFonts w:hint="eastAsia"/>
          <w:sz w:val="24"/>
        </w:rPr>
        <w:t xml:space="preserve"> </w:t>
      </w:r>
      <w:r w:rsidRPr="00515315">
        <w:rPr>
          <w:sz w:val="24"/>
        </w:rPr>
        <w:t>The a</w:t>
      </w:r>
      <w:r w:rsidRPr="00515315">
        <w:rPr>
          <w:rFonts w:hint="eastAsia"/>
          <w:sz w:val="24"/>
        </w:rPr>
        <w:t xml:space="preserve">nalytical approaches of previous studies failed to point out the link between the </w:t>
      </w:r>
      <w:r w:rsidRPr="00515315">
        <w:rPr>
          <w:sz w:val="24"/>
        </w:rPr>
        <w:t>departures</w:t>
      </w:r>
      <w:r w:rsidRPr="00515315">
        <w:rPr>
          <w:rFonts w:hint="eastAsia"/>
          <w:sz w:val="24"/>
        </w:rPr>
        <w:t xml:space="preserve"> and entries of Chinese migrants. This drawback is attributed to the method used, which involves determining the factors affecting migration rates based solely on yearly statistics. </w:t>
      </w:r>
    </w:p>
    <w:p w:rsidR="00832EC7" w:rsidRPr="00564346" w:rsidRDefault="000550D3" w:rsidP="009D11EA">
      <w:pPr>
        <w:ind w:firstLineChars="398" w:firstLine="836"/>
        <w:rPr>
          <w:sz w:val="24"/>
        </w:rPr>
      </w:pPr>
      <w:r>
        <w:rPr>
          <w:noProof/>
        </w:rPr>
        <mc:AlternateContent>
          <mc:Choice Requires="wpg">
            <w:drawing>
              <wp:anchor distT="0" distB="0" distL="114300" distR="114300" simplePos="0" relativeHeight="251657728" behindDoc="0" locked="0" layoutInCell="1" allowOverlap="1" wp14:anchorId="55668E0A" wp14:editId="5A640846">
                <wp:simplePos x="0" y="0"/>
                <wp:positionH relativeFrom="column">
                  <wp:posOffset>-13335</wp:posOffset>
                </wp:positionH>
                <wp:positionV relativeFrom="paragraph">
                  <wp:posOffset>234951</wp:posOffset>
                </wp:positionV>
                <wp:extent cx="5400675" cy="3181350"/>
                <wp:effectExtent l="0" t="0" r="9525" b="0"/>
                <wp:wrapNone/>
                <wp:docPr id="3" name="グループ化 2"/>
                <wp:cNvGraphicFramePr/>
                <a:graphic xmlns:a="http://schemas.openxmlformats.org/drawingml/2006/main">
                  <a:graphicData uri="http://schemas.microsoft.com/office/word/2010/wordprocessingGroup">
                    <wpg:wgp>
                      <wpg:cNvGrpSpPr/>
                      <wpg:grpSpPr>
                        <a:xfrm>
                          <a:off x="0" y="0"/>
                          <a:ext cx="5400675" cy="3181350"/>
                          <a:chOff x="0" y="0"/>
                          <a:chExt cx="6696075" cy="3705225"/>
                        </a:xfrm>
                      </wpg:grpSpPr>
                      <pic:pic xmlns:pic="http://schemas.openxmlformats.org/drawingml/2006/picture">
                        <pic:nvPicPr>
                          <pic:cNvPr id="4" name="Picture 30"/>
                          <pic:cNvPicPr>
                            <a:picLocks noChangeAspect="1" noChangeArrowheads="1"/>
                          </pic:cNvPicPr>
                        </pic:nvPicPr>
                        <pic:blipFill>
                          <a:blip r:embed="rId22">
                            <a:extLst>
                              <a:ext uri="{28A0092B-C50C-407E-A947-70E740481C1C}">
                                <a14:useLocalDpi xmlns:a14="http://schemas.microsoft.com/office/drawing/2010/main" val="0"/>
                              </a:ext>
                            </a:extLst>
                          </a:blip>
                          <a:srcRect b="12782"/>
                          <a:stretch>
                            <a:fillRect/>
                          </a:stretch>
                        </pic:blipFill>
                        <pic:spPr bwMode="auto">
                          <a:xfrm>
                            <a:off x="0" y="0"/>
                            <a:ext cx="669607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1"/>
                          <pic:cNvPicPr>
                            <a:picLocks noChangeAspect="1" noChangeArrowheads="1"/>
                          </pic:cNvPicPr>
                        </pic:nvPicPr>
                        <pic:blipFill>
                          <a:blip r:embed="rId23">
                            <a:extLst>
                              <a:ext uri="{28A0092B-C50C-407E-A947-70E740481C1C}">
                                <a14:useLocalDpi xmlns:a14="http://schemas.microsoft.com/office/drawing/2010/main" val="0"/>
                              </a:ext>
                            </a:extLst>
                          </a:blip>
                          <a:srcRect t="17204"/>
                          <a:stretch>
                            <a:fillRect/>
                          </a:stretch>
                        </pic:blipFill>
                        <pic:spPr bwMode="auto">
                          <a:xfrm>
                            <a:off x="0" y="1095375"/>
                            <a:ext cx="669607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2"/>
                          <pic:cNvPicPr>
                            <a:picLocks noChangeAspect="1" noChangeArrowheads="1"/>
                          </pic:cNvPicPr>
                        </pic:nvPicPr>
                        <pic:blipFill>
                          <a:blip r:embed="rId24">
                            <a:extLst>
                              <a:ext uri="{28A0092B-C50C-407E-A947-70E740481C1C}">
                                <a14:useLocalDpi xmlns:a14="http://schemas.microsoft.com/office/drawing/2010/main" val="0"/>
                              </a:ext>
                            </a:extLst>
                          </a:blip>
                          <a:srcRect b="14615"/>
                          <a:stretch>
                            <a:fillRect/>
                          </a:stretch>
                        </pic:blipFill>
                        <pic:spPr bwMode="auto">
                          <a:xfrm>
                            <a:off x="0" y="1895475"/>
                            <a:ext cx="66865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3"/>
                          <pic:cNvPicPr>
                            <a:picLocks noChangeAspect="1" noChangeArrowheads="1"/>
                          </pic:cNvPicPr>
                        </pic:nvPicPr>
                        <pic:blipFill>
                          <a:blip r:embed="rId25">
                            <a:extLst>
                              <a:ext uri="{28A0092B-C50C-407E-A947-70E740481C1C}">
                                <a14:useLocalDpi xmlns:a14="http://schemas.microsoft.com/office/drawing/2010/main" val="0"/>
                              </a:ext>
                            </a:extLst>
                          </a:blip>
                          <a:srcRect t="16667"/>
                          <a:stretch>
                            <a:fillRect/>
                          </a:stretch>
                        </pic:blipFill>
                        <pic:spPr bwMode="auto">
                          <a:xfrm>
                            <a:off x="0" y="2943225"/>
                            <a:ext cx="668655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0413124" id="グループ化 2" o:spid="_x0000_s1026" style="position:absolute;left:0;text-align:left;margin-left:-1.05pt;margin-top:18.5pt;width:425.25pt;height:250.5pt;z-index:251657728;mso-width-relative:margin;mso-height-relative:margin" coordsize="66960,370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">
                <v:shape id="Picture 30" o:spid="_x0000_s1027" type="#_x0000_t75" style="position:absolute;width:66960;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45jPFAAAA2gAAAA8AAABkcnMvZG93bnJldi54bWxEj0FrwkAUhO+C/2F5Qi9SNy21lNRVpKW0&#10;PShGC70+ss8kNvs2ZJ8x7a/vCoLHYWa+YWaL3tWqozZUng3cTRJQxLm3FRcGvnZvt0+ggiBbrD2T&#10;gV8KsJgPBzNMrT9xRt1WChUhHFI0UIo0qdYhL8lhmPiGOHp73zqUKNtC2xZPEe5qfZ8kj9phxXGh&#10;xIZeSsp/tkdn4F3Wu+xQbDJZT+lv9f05XnavR2NuRv3yGZRQL9fwpf1hDTzA+Uq8AXr+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OOYzxQAAANoAAAAPAAAAAAAAAAAAAAAA&#10;AJ8CAABkcnMvZG93bnJldi54bWxQSwUGAAAAAAQABAD3AAAAkQMAAAAA&#10;">
                  <v:imagedata r:id="rId26" o:title="" cropbottom="8377f"/>
                </v:shape>
                <v:shape id="Picture 31" o:spid="_x0000_s1028" type="#_x0000_t75" style="position:absolute;top:10953;width:66960;height: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7mdXBAAAA2wAAAA8AAABkcnMvZG93bnJldi54bWxET01rwkAQvRf8D8sIvYhuFBSJriKlpTm2&#10;iaLHITtmg9nZkN1q8u+7QqG3ebzP2e5724g7db52rGA+S0AQl07XXCk4Fh/TNQgfkDU2jknBQB72&#10;u9HLFlPtHvxN9zxUIoawT1GBCaFNpfSlIYt+5lriyF1dZzFE2FVSd/iI4baRiyRZSYs1xwaDLb0Z&#10;Km/5j1XQrE7D5HyZZO/ZV34rlpkZPudGqddxf9iACNSHf/GfO9Nx/gKev8Q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7mdXBAAAA2wAAAA8AAAAAAAAAAAAAAAAAnwIA&#10;AGRycy9kb3ducmV2LnhtbFBLBQYAAAAABAAEAPcAAACNAwAAAAA=&#10;">
                  <v:imagedata r:id="rId27" o:title="" croptop="11275f"/>
                </v:shape>
                <v:shape id="Picture 32" o:spid="_x0000_s1029" type="#_x0000_t75" style="position:absolute;top:18954;width:66865;height:10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nao7CAAAA2wAAAA8AAABkcnMvZG93bnJldi54bWxET01rwzAMvRf6H4wKu7XOFjZCFreMQmGX&#10;Qdo1O4tYjUNiOcRek/XX14PBbnq8TxW72fbiSqNvHSt43CQgiGunW24UnD8P6wyED8gae8ek4Ic8&#10;7LbLRYG5dhMf6XoKjYgh7HNUYEIYcil9bcii37iBOHIXN1oMEY6N1CNOMdz28ilJXqTFlmODwYH2&#10;huru9G0VZNUz3tKv9GZk+XHJhmrqmrJU6mE1v72CCDSHf/Gf+13H+Sn8/hIPkN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J2qOwgAAANsAAAAPAAAAAAAAAAAAAAAAAJ8C&#10;AABkcnMvZG93bnJldi54bWxQSwUGAAAAAAQABAD3AAAAjgMAAAAA&#10;">
                  <v:imagedata r:id="rId28" o:title="" cropbottom="9578f"/>
                </v:shape>
                <v:shape id="Picture 33" o:spid="_x0000_s1030" type="#_x0000_t75" style="position:absolute;top:29432;width:6686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0z8TBAAAA2wAAAA8AAABkcnMvZG93bnJldi54bWxET0uLwjAQvi/4H8II3tZUV1atjSKFlbKX&#10;xcfB49BMH9hMShO1/nuzIHibj+85yaY3jbhR52rLCibjCARxbnXNpYLT8edzAcJ5ZI2NZVLwIAeb&#10;9eAjwVjbO+/pdvClCCHsYlRQed/GUrq8IoNubFviwBW2M+gD7EqpO7yHcNPIaRR9S4M1h4YKW0or&#10;yi+Hq1GQTr92vz6fH1NcNn91kZ23p2ym1GjYb1cgPPX+LX65Mx3mz+D/l3CA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0z8TBAAAA2wAAAA8AAAAAAAAAAAAAAAAAnwIA&#10;AGRycy9kb3ducmV2LnhtbFBLBQYAAAAABAAEAPcAAACNAwAAAAA=&#10;">
                  <v:imagedata r:id="rId29" o:title="" croptop="10923f"/>
                </v:shape>
              </v:group>
            </w:pict>
          </mc:Fallback>
        </mc:AlternateContent>
      </w:r>
    </w:p>
    <w:p w:rsidR="00832EC7" w:rsidRDefault="00832EC7" w:rsidP="009D11EA">
      <w:pPr>
        <w:ind w:firstLineChars="398" w:firstLine="955"/>
        <w:rPr>
          <w:sz w:val="24"/>
        </w:rPr>
      </w:pPr>
    </w:p>
    <w:p w:rsidR="00832EC7" w:rsidRDefault="002F6474" w:rsidP="009D11EA">
      <w:pPr>
        <w:ind w:firstLineChars="398" w:firstLine="955"/>
        <w:rPr>
          <w:sz w:val="24"/>
        </w:rPr>
      </w:pPr>
      <w:r>
        <w:rPr>
          <w:noProof/>
          <w:sz w:val="24"/>
        </w:rPr>
        <mc:AlternateContent>
          <mc:Choice Requires="wps">
            <w:drawing>
              <wp:anchor distT="0" distB="0" distL="114300" distR="114300" simplePos="0" relativeHeight="251670016" behindDoc="0" locked="0" layoutInCell="1" allowOverlap="1">
                <wp:simplePos x="0" y="0"/>
                <wp:positionH relativeFrom="column">
                  <wp:posOffset>2253615</wp:posOffset>
                </wp:positionH>
                <wp:positionV relativeFrom="paragraph">
                  <wp:posOffset>53975</wp:posOffset>
                </wp:positionV>
                <wp:extent cx="885825" cy="2857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8858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474" w:rsidRPr="002F6474" w:rsidRDefault="002F6474">
                            <w:pPr>
                              <w:rPr>
                                <w:sz w:val="18"/>
                                <w:szCs w:val="18"/>
                              </w:rPr>
                            </w:pPr>
                            <w:r w:rsidRPr="002F6474">
                              <w:rPr>
                                <w:rFonts w:hint="eastAsia"/>
                                <w:sz w:val="18"/>
                                <w:szCs w:val="18"/>
                              </w:rPr>
                              <w:t>●</w:t>
                            </w:r>
                            <w:r w:rsidRPr="002F6474">
                              <w:rPr>
                                <w:rFonts w:hint="eastAsia"/>
                                <w:sz w:val="18"/>
                                <w:szCs w:val="18"/>
                              </w:rPr>
                              <w:t>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45" type="#_x0000_t202" style="position:absolute;left:0;text-align:left;margin-left:177.45pt;margin-top:4.25pt;width:69.75pt;height: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" filled="f" stroked="f" strokeweight=".5pt">
                <v:textbox>
                  <w:txbxContent>
                    <w:p w:rsidR="002F6474" w:rsidRPr="002F6474" w:rsidRDefault="002F6474">
                      <w:pPr>
                        <w:rPr>
                          <w:sz w:val="18"/>
                          <w:szCs w:val="18"/>
                        </w:rPr>
                      </w:pPr>
                      <w:r w:rsidRPr="002F6474">
                        <w:rPr>
                          <w:rFonts w:hint="eastAsia"/>
                          <w:sz w:val="18"/>
                          <w:szCs w:val="18"/>
                        </w:rPr>
                        <w:t>●</w:t>
                      </w:r>
                      <w:r w:rsidRPr="002F6474">
                        <w:rPr>
                          <w:rFonts w:hint="eastAsia"/>
                          <w:sz w:val="18"/>
                          <w:szCs w:val="18"/>
                        </w:rPr>
                        <w:t>February</w:t>
                      </w:r>
                    </w:p>
                  </w:txbxContent>
                </v:textbox>
              </v:shape>
            </w:pict>
          </mc:Fallback>
        </mc:AlternateContent>
      </w:r>
      <w:r w:rsidR="000550D3">
        <w:rPr>
          <w:noProof/>
          <w:sz w:val="24"/>
        </w:rPr>
        <mc:AlternateContent>
          <mc:Choice Requires="wps">
            <w:drawing>
              <wp:anchor distT="0" distB="0" distL="114300" distR="114300" simplePos="0" relativeHeight="251660800" behindDoc="0" locked="0" layoutInCell="1" allowOverlap="1" wp14:anchorId="4DCEA12C" wp14:editId="0B0A01B5">
                <wp:simplePos x="0" y="0"/>
                <wp:positionH relativeFrom="column">
                  <wp:posOffset>53340</wp:posOffset>
                </wp:positionH>
                <wp:positionV relativeFrom="paragraph">
                  <wp:posOffset>82550</wp:posOffset>
                </wp:positionV>
                <wp:extent cx="1590675" cy="2952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5906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1522" w:rsidRPr="00F92300" w:rsidRDefault="00CC1522" w:rsidP="00CC1522">
                            <w:pPr>
                              <w:ind w:left="160" w:hangingChars="100" w:hanging="160"/>
                              <w:rPr>
                                <w:color w:val="000000" w:themeColor="text1"/>
                                <w:sz w:val="16"/>
                                <w:szCs w:val="16"/>
                              </w:rPr>
                            </w:pPr>
                            <w:r w:rsidRPr="00F92300">
                              <w:rPr>
                                <w:rFonts w:hint="eastAsia"/>
                                <w:color w:val="000000" w:themeColor="text1"/>
                                <w:sz w:val="16"/>
                                <w:szCs w:val="16"/>
                              </w:rPr>
                              <w:t>Hong Kong</w:t>
                            </w:r>
                            <w:r w:rsidRPr="00F92300">
                              <w:rPr>
                                <w:rFonts w:hint="eastAsia"/>
                                <w:color w:val="000000" w:themeColor="text1"/>
                                <w:sz w:val="16"/>
                                <w:szCs w:val="16"/>
                              </w:rPr>
                              <w:t>→</w:t>
                            </w:r>
                            <w:r w:rsidRPr="00F92300">
                              <w:rPr>
                                <w:rFonts w:hint="eastAsia"/>
                                <w:color w:val="000000" w:themeColor="text1"/>
                                <w:sz w:val="16"/>
                                <w:szCs w:val="16"/>
                              </w:rPr>
                              <w:t>San Francisco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EA12C" id="テキスト ボックス 21" o:spid="_x0000_s1046" type="#_x0000_t202" style="position:absolute;left:0;text-align:left;margin-left:4.2pt;margin-top:6.5pt;width:125.25pt;height:2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" filled="f" stroked="f" strokeweight=".5pt">
                <v:textbox>
                  <w:txbxContent>
                    <w:p w:rsidR="00CC1522" w:rsidRPr="00F92300" w:rsidRDefault="00CC1522" w:rsidP="00CC1522">
                      <w:pPr>
                        <w:ind w:left="160" w:hangingChars="100" w:hanging="160"/>
                        <w:rPr>
                          <w:color w:val="000000" w:themeColor="text1"/>
                          <w:sz w:val="16"/>
                          <w:szCs w:val="16"/>
                        </w:rPr>
                      </w:pPr>
                      <w:r w:rsidRPr="00F92300">
                        <w:rPr>
                          <w:rFonts w:hint="eastAsia"/>
                          <w:color w:val="000000" w:themeColor="text1"/>
                          <w:sz w:val="16"/>
                          <w:szCs w:val="16"/>
                        </w:rPr>
                        <w:t>Hong Kong</w:t>
                      </w:r>
                      <w:r w:rsidRPr="00F92300">
                        <w:rPr>
                          <w:rFonts w:hint="eastAsia"/>
                          <w:color w:val="000000" w:themeColor="text1"/>
                          <w:sz w:val="16"/>
                          <w:szCs w:val="16"/>
                        </w:rPr>
                        <w:t>→</w:t>
                      </w:r>
                      <w:r w:rsidRPr="00F92300">
                        <w:rPr>
                          <w:rFonts w:hint="eastAsia"/>
                          <w:color w:val="000000" w:themeColor="text1"/>
                          <w:sz w:val="16"/>
                          <w:szCs w:val="16"/>
                        </w:rPr>
                        <w:t>San Francisco</w:t>
                      </w:r>
                    </w:p>
                  </w:txbxContent>
                </v:textbox>
              </v:shape>
            </w:pict>
          </mc:Fallback>
        </mc:AlternateContent>
      </w:r>
    </w:p>
    <w:p w:rsidR="00832EC7" w:rsidRDefault="00832EC7" w:rsidP="009D11EA">
      <w:pPr>
        <w:ind w:firstLineChars="398" w:firstLine="955"/>
        <w:rPr>
          <w:sz w:val="24"/>
        </w:rPr>
      </w:pPr>
    </w:p>
    <w:p w:rsidR="00832EC7" w:rsidRDefault="00832EC7" w:rsidP="009D11EA">
      <w:pPr>
        <w:ind w:firstLineChars="398" w:firstLine="955"/>
        <w:rPr>
          <w:sz w:val="24"/>
        </w:rPr>
      </w:pPr>
    </w:p>
    <w:p w:rsidR="003705F7" w:rsidRDefault="003705F7" w:rsidP="009D11EA">
      <w:pPr>
        <w:ind w:firstLineChars="398" w:firstLine="955"/>
        <w:rPr>
          <w:sz w:val="24"/>
        </w:rPr>
      </w:pPr>
    </w:p>
    <w:p w:rsidR="003705F7" w:rsidRDefault="00F92300" w:rsidP="009D11EA">
      <w:pPr>
        <w:ind w:firstLineChars="398" w:firstLine="955"/>
        <w:rPr>
          <w:sz w:val="24"/>
        </w:rPr>
      </w:pPr>
      <w:r>
        <w:rPr>
          <w:noProof/>
          <w:sz w:val="24"/>
        </w:rPr>
        <mc:AlternateContent>
          <mc:Choice Requires="wps">
            <w:drawing>
              <wp:anchor distT="0" distB="0" distL="114300" distR="114300" simplePos="0" relativeHeight="251668992" behindDoc="0" locked="0" layoutInCell="1" allowOverlap="1" wp14:anchorId="573C4B04" wp14:editId="3F16C4F3">
                <wp:simplePos x="0" y="0"/>
                <wp:positionH relativeFrom="column">
                  <wp:posOffset>-3810</wp:posOffset>
                </wp:positionH>
                <wp:positionV relativeFrom="paragraph">
                  <wp:posOffset>130175</wp:posOffset>
                </wp:positionV>
                <wp:extent cx="1514475"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5144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2300" w:rsidRPr="00F92300" w:rsidRDefault="00F92300">
                            <w:pPr>
                              <w:rPr>
                                <w:sz w:val="16"/>
                                <w:szCs w:val="16"/>
                              </w:rPr>
                            </w:pPr>
                            <w:r>
                              <w:rPr>
                                <w:rFonts w:hint="eastAsia"/>
                                <w:sz w:val="16"/>
                                <w:szCs w:val="16"/>
                              </w:rPr>
                              <w:t>San Francisco</w:t>
                            </w:r>
                            <w:r>
                              <w:rPr>
                                <w:rFonts w:hint="eastAsia"/>
                                <w:sz w:val="16"/>
                                <w:szCs w:val="16"/>
                              </w:rPr>
                              <w:t>→</w:t>
                            </w:r>
                            <w:r>
                              <w:rPr>
                                <w:rFonts w:hint="eastAsia"/>
                                <w:sz w:val="16"/>
                                <w:szCs w:val="16"/>
                              </w:rPr>
                              <w:t>Hong Kong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C4B04" id="テキスト ボックス 22" o:spid="_x0000_s1047" type="#_x0000_t202" style="position:absolute;left:0;text-align:left;margin-left:-.3pt;margin-top:10.25pt;width:119.25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" filled="f" stroked="f" strokeweight=".5pt">
                <v:textbox>
                  <w:txbxContent>
                    <w:p w:rsidR="00F92300" w:rsidRPr="00F92300" w:rsidRDefault="00F92300">
                      <w:pPr>
                        <w:rPr>
                          <w:sz w:val="16"/>
                          <w:szCs w:val="16"/>
                        </w:rPr>
                      </w:pPr>
                      <w:r>
                        <w:rPr>
                          <w:rFonts w:hint="eastAsia"/>
                          <w:sz w:val="16"/>
                          <w:szCs w:val="16"/>
                        </w:rPr>
                        <w:t>San Francisco</w:t>
                      </w:r>
                      <w:r>
                        <w:rPr>
                          <w:rFonts w:hint="eastAsia"/>
                          <w:sz w:val="16"/>
                          <w:szCs w:val="16"/>
                        </w:rPr>
                        <w:t>→</w:t>
                      </w:r>
                      <w:r>
                        <w:rPr>
                          <w:rFonts w:hint="eastAsia"/>
                          <w:sz w:val="16"/>
                          <w:szCs w:val="16"/>
                        </w:rPr>
                        <w:t>Hong Kong</w:t>
                      </w:r>
                    </w:p>
                  </w:txbxContent>
                </v:textbox>
              </v:shape>
            </w:pict>
          </mc:Fallback>
        </mc:AlternateContent>
      </w:r>
    </w:p>
    <w:p w:rsidR="003705F7" w:rsidRDefault="003705F7" w:rsidP="009D11EA">
      <w:pPr>
        <w:ind w:firstLineChars="398" w:firstLine="955"/>
        <w:rPr>
          <w:sz w:val="24"/>
        </w:rPr>
      </w:pPr>
    </w:p>
    <w:p w:rsidR="003705F7" w:rsidRDefault="003705F7" w:rsidP="009D11EA">
      <w:pPr>
        <w:ind w:firstLineChars="398" w:firstLine="955"/>
        <w:rPr>
          <w:sz w:val="24"/>
        </w:rPr>
      </w:pPr>
    </w:p>
    <w:p w:rsidR="003705F7" w:rsidRDefault="003705F7" w:rsidP="009D11EA">
      <w:pPr>
        <w:ind w:firstLineChars="398" w:firstLine="955"/>
        <w:rPr>
          <w:sz w:val="24"/>
        </w:rPr>
      </w:pPr>
    </w:p>
    <w:p w:rsidR="003705F7" w:rsidRDefault="003705F7" w:rsidP="009D11EA">
      <w:pPr>
        <w:ind w:firstLineChars="398" w:firstLine="955"/>
        <w:rPr>
          <w:sz w:val="24"/>
        </w:rPr>
      </w:pPr>
    </w:p>
    <w:p w:rsidR="003705F7" w:rsidRDefault="003705F7" w:rsidP="009D11EA">
      <w:pPr>
        <w:ind w:firstLineChars="398" w:firstLine="955"/>
        <w:rPr>
          <w:sz w:val="24"/>
        </w:rPr>
      </w:pPr>
    </w:p>
    <w:p w:rsidR="00832EC7" w:rsidRDefault="00832EC7" w:rsidP="00564346">
      <w:pPr>
        <w:rPr>
          <w:sz w:val="24"/>
        </w:rPr>
      </w:pPr>
    </w:p>
    <w:p w:rsidR="00BC5CC7" w:rsidRDefault="00BC5CC7" w:rsidP="007B1F37">
      <w:pPr>
        <w:ind w:firstLine="840"/>
      </w:pPr>
    </w:p>
    <w:p w:rsidR="000550D3" w:rsidRDefault="000550D3" w:rsidP="00BC5CC7">
      <w:pPr>
        <w:rPr>
          <w:rFonts w:ascii="Century Gothic" w:eastAsiaTheme="minorEastAsia" w:hAnsi="Century Gothic"/>
          <w:sz w:val="24"/>
        </w:rPr>
      </w:pPr>
    </w:p>
    <w:p w:rsidR="00387726" w:rsidRDefault="00BC5CC7" w:rsidP="001468EC">
      <w:pPr>
        <w:jc w:val="center"/>
        <w:rPr>
          <w:rFonts w:asciiTheme="minorHAnsi" w:eastAsiaTheme="minorEastAsia" w:hAnsiTheme="minorHAnsi"/>
          <w:sz w:val="24"/>
        </w:rPr>
      </w:pPr>
      <w:r w:rsidRPr="000550D3">
        <w:rPr>
          <w:rFonts w:ascii="Century Gothic" w:eastAsiaTheme="minorEastAsia" w:hAnsi="Century Gothic"/>
          <w:sz w:val="24"/>
        </w:rPr>
        <w:t xml:space="preserve">Chart 4 </w:t>
      </w:r>
      <w:r>
        <w:rPr>
          <w:rFonts w:asciiTheme="minorHAnsi" w:eastAsiaTheme="minorEastAsia" w:hAnsiTheme="minorHAnsi"/>
          <w:sz w:val="24"/>
        </w:rPr>
        <w:t>Monthly Departures to and Arrivals from San Francisco</w:t>
      </w:r>
      <w:r w:rsidR="00BD1126">
        <w:rPr>
          <w:rFonts w:asciiTheme="minorHAnsi" w:eastAsiaTheme="minorEastAsia" w:hAnsiTheme="minorHAnsi"/>
          <w:sz w:val="24"/>
        </w:rPr>
        <w:t xml:space="preserve"> (</w:t>
      </w:r>
      <w:r>
        <w:rPr>
          <w:rFonts w:asciiTheme="minorHAnsi" w:eastAsiaTheme="minorEastAsia" w:hAnsiTheme="minorHAnsi"/>
          <w:sz w:val="24"/>
        </w:rPr>
        <w:t>1855-1895</w:t>
      </w:r>
      <w:r w:rsidR="00BD1126">
        <w:rPr>
          <w:rFonts w:asciiTheme="minorHAnsi" w:eastAsiaTheme="minorEastAsia" w:hAnsiTheme="minorHAnsi"/>
          <w:sz w:val="24"/>
        </w:rPr>
        <w:t>)</w:t>
      </w:r>
    </w:p>
    <w:p w:rsidR="000550D3" w:rsidRDefault="002F6474" w:rsidP="001468EC">
      <w:pPr>
        <w:jc w:val="center"/>
        <w:rPr>
          <w:sz w:val="24"/>
        </w:rPr>
      </w:pPr>
      <w:r>
        <w:rPr>
          <w:rFonts w:hint="eastAsia"/>
          <w:sz w:val="24"/>
        </w:rPr>
        <w:t>Source</w:t>
      </w:r>
      <w:r>
        <w:rPr>
          <w:rFonts w:hint="eastAsia"/>
          <w:sz w:val="24"/>
        </w:rPr>
        <w:t>：</w:t>
      </w:r>
      <w:r>
        <w:rPr>
          <w:rFonts w:hint="eastAsia"/>
          <w:sz w:val="24"/>
        </w:rPr>
        <w:t>Fujimura</w:t>
      </w:r>
      <w:r>
        <w:rPr>
          <w:rFonts w:hint="eastAsia"/>
          <w:sz w:val="24"/>
        </w:rPr>
        <w:t>［</w:t>
      </w:r>
      <w:r>
        <w:rPr>
          <w:rFonts w:hint="eastAsia"/>
          <w:sz w:val="24"/>
        </w:rPr>
        <w:t>2013</w:t>
      </w:r>
      <w:r w:rsidR="006136F1">
        <w:rPr>
          <w:rFonts w:hint="eastAsia"/>
          <w:sz w:val="24"/>
        </w:rPr>
        <w:t>：</w:t>
      </w:r>
      <w:r w:rsidR="006136F1">
        <w:rPr>
          <w:rFonts w:hint="eastAsia"/>
          <w:sz w:val="24"/>
        </w:rPr>
        <w:t>64</w:t>
      </w:r>
      <w:r>
        <w:rPr>
          <w:rFonts w:hint="eastAsia"/>
          <w:sz w:val="24"/>
        </w:rPr>
        <w:t>］</w:t>
      </w:r>
    </w:p>
    <w:p w:rsidR="000550D3" w:rsidRDefault="000550D3" w:rsidP="000550D3">
      <w:pPr>
        <w:ind w:firstLine="840"/>
        <w:rPr>
          <w:sz w:val="24"/>
        </w:rPr>
      </w:pPr>
    </w:p>
    <w:p w:rsidR="002F6474" w:rsidRPr="00C22B4D" w:rsidRDefault="002F6474" w:rsidP="002F6474">
      <w:pPr>
        <w:rPr>
          <w:rFonts w:asciiTheme="minorHAnsi" w:hAnsiTheme="minorHAnsi"/>
          <w:i/>
          <w:sz w:val="24"/>
        </w:rPr>
      </w:pPr>
      <w:r w:rsidRPr="00C22B4D">
        <w:rPr>
          <w:rFonts w:ascii="ＭＳ 明朝" w:hAnsi="ＭＳ 明朝" w:cs="ＭＳ 明朝" w:hint="eastAsia"/>
          <w:i/>
          <w:sz w:val="24"/>
        </w:rPr>
        <w:t>Ⅲ</w:t>
      </w:r>
      <w:r w:rsidRPr="00C22B4D">
        <w:rPr>
          <w:rFonts w:asciiTheme="minorHAnsi" w:hAnsiTheme="minorHAnsi"/>
          <w:i/>
          <w:sz w:val="24"/>
        </w:rPr>
        <w:t>．</w:t>
      </w:r>
      <w:r w:rsidRPr="00C22B4D">
        <w:rPr>
          <w:rFonts w:asciiTheme="minorHAnsi" w:hAnsiTheme="minorHAnsi"/>
          <w:i/>
          <w:sz w:val="24"/>
        </w:rPr>
        <w:t xml:space="preserve">Migration Cycle </w:t>
      </w:r>
    </w:p>
    <w:p w:rsidR="000550D3" w:rsidRDefault="000550D3" w:rsidP="000550D3">
      <w:pPr>
        <w:ind w:firstLine="840"/>
      </w:pPr>
      <w:r w:rsidRPr="00DD2D94">
        <w:rPr>
          <w:rFonts w:hint="eastAsia"/>
          <w:sz w:val="24"/>
        </w:rPr>
        <w:t xml:space="preserve">The main focus of this study </w:t>
      </w:r>
      <w:r w:rsidR="005B1067">
        <w:rPr>
          <w:sz w:val="24"/>
        </w:rPr>
        <w:t>is to illustrate</w:t>
      </w:r>
      <w:r w:rsidRPr="00DD2D94">
        <w:rPr>
          <w:rFonts w:hint="eastAsia"/>
          <w:sz w:val="24"/>
        </w:rPr>
        <w:t xml:space="preserve"> that t</w:t>
      </w:r>
      <w:r w:rsidRPr="00DD2D94">
        <w:rPr>
          <w:sz w:val="24"/>
        </w:rPr>
        <w:t>h</w:t>
      </w:r>
      <w:r w:rsidRPr="00DD2D94">
        <w:rPr>
          <w:rFonts w:hint="eastAsia"/>
          <w:sz w:val="24"/>
        </w:rPr>
        <w:t>e</w:t>
      </w:r>
      <w:r w:rsidRPr="00DD2D94">
        <w:rPr>
          <w:sz w:val="24"/>
        </w:rPr>
        <w:t xml:space="preserve"> </w:t>
      </w:r>
      <w:r w:rsidRPr="00DD2D94">
        <w:rPr>
          <w:rFonts w:hint="eastAsia"/>
          <w:sz w:val="24"/>
        </w:rPr>
        <w:t xml:space="preserve">micro migration </w:t>
      </w:r>
      <w:r w:rsidRPr="00DD2D94">
        <w:rPr>
          <w:sz w:val="24"/>
        </w:rPr>
        <w:t>cycle</w:t>
      </w:r>
      <w:r w:rsidRPr="00DD2D94">
        <w:rPr>
          <w:rFonts w:hint="eastAsia"/>
          <w:sz w:val="24"/>
        </w:rPr>
        <w:t xml:space="preserve"> between China and San Francisco presents </w:t>
      </w:r>
      <w:r w:rsidR="005B1067">
        <w:rPr>
          <w:sz w:val="24"/>
        </w:rPr>
        <w:t xml:space="preserve">a </w:t>
      </w:r>
      <w:r w:rsidRPr="00DD2D94">
        <w:rPr>
          <w:rFonts w:hint="eastAsia"/>
          <w:sz w:val="24"/>
        </w:rPr>
        <w:t>universal</w:t>
      </w:r>
      <w:r w:rsidRPr="00DD2D94">
        <w:rPr>
          <w:sz w:val="24"/>
        </w:rPr>
        <w:t xml:space="preserve"> </w:t>
      </w:r>
      <w:r w:rsidRPr="00DD2D94">
        <w:rPr>
          <w:rFonts w:hint="eastAsia"/>
          <w:sz w:val="24"/>
        </w:rPr>
        <w:t xml:space="preserve">and principal trend </w:t>
      </w:r>
      <w:r w:rsidR="005B1067">
        <w:rPr>
          <w:sz w:val="24"/>
        </w:rPr>
        <w:t>that</w:t>
      </w:r>
      <w:r w:rsidRPr="00DD2D94">
        <w:rPr>
          <w:rFonts w:hint="eastAsia"/>
          <w:sz w:val="24"/>
        </w:rPr>
        <w:t xml:space="preserve"> developed worldwide in the late nineteenth century.</w:t>
      </w:r>
      <w:r w:rsidRPr="00DD2D94">
        <w:rPr>
          <w:rFonts w:hint="eastAsia"/>
        </w:rPr>
        <w:t xml:space="preserve"> </w:t>
      </w:r>
    </w:p>
    <w:p w:rsidR="007B1F37" w:rsidRDefault="007B1F37" w:rsidP="000550D3">
      <w:pPr>
        <w:ind w:firstLine="840"/>
        <w:rPr>
          <w:sz w:val="24"/>
        </w:rPr>
      </w:pPr>
      <w:r w:rsidRPr="00515315">
        <w:rPr>
          <w:rFonts w:hint="eastAsia"/>
          <w:sz w:val="24"/>
        </w:rPr>
        <w:t xml:space="preserve">The key to explaining the simultaneous annual </w:t>
      </w:r>
      <w:r w:rsidRPr="00515315">
        <w:rPr>
          <w:sz w:val="24"/>
        </w:rPr>
        <w:t>rise</w:t>
      </w:r>
      <w:r w:rsidRPr="00515315">
        <w:rPr>
          <w:rFonts w:hint="eastAsia"/>
          <w:sz w:val="24"/>
        </w:rPr>
        <w:t xml:space="preserve"> in the number of exiting and entering Chinese migrants is the micro</w:t>
      </w:r>
      <w:r w:rsidR="005B1067">
        <w:rPr>
          <w:sz w:val="24"/>
        </w:rPr>
        <w:t>-</w:t>
      </w:r>
      <w:r w:rsidRPr="00515315">
        <w:rPr>
          <w:rFonts w:hint="eastAsia"/>
          <w:sz w:val="24"/>
        </w:rPr>
        <w:t xml:space="preserve">migration cycle, </w:t>
      </w:r>
      <w:r w:rsidRPr="00515315">
        <w:rPr>
          <w:sz w:val="24"/>
        </w:rPr>
        <w:t>which</w:t>
      </w:r>
      <w:r w:rsidRPr="00515315">
        <w:rPr>
          <w:rFonts w:hint="eastAsia"/>
          <w:sz w:val="24"/>
        </w:rPr>
        <w:t xml:space="preserve"> is most clearly recognized in the monthly movement</w:t>
      </w:r>
      <w:r w:rsidRPr="00515315">
        <w:rPr>
          <w:sz w:val="24"/>
        </w:rPr>
        <w:t>s</w:t>
      </w:r>
      <w:r w:rsidRPr="00515315">
        <w:rPr>
          <w:rFonts w:hint="eastAsia"/>
          <w:sz w:val="24"/>
        </w:rPr>
        <w:t xml:space="preserve"> of Chinese to and from San Francisco</w:t>
      </w:r>
      <w:r w:rsidR="000550D3">
        <w:rPr>
          <w:sz w:val="24"/>
        </w:rPr>
        <w:t>, shown in the Chart</w:t>
      </w:r>
      <w:r w:rsidR="001468EC">
        <w:rPr>
          <w:rFonts w:hint="eastAsia"/>
          <w:sz w:val="24"/>
        </w:rPr>
        <w:t>s</w:t>
      </w:r>
      <w:r w:rsidR="000550D3">
        <w:rPr>
          <w:sz w:val="24"/>
        </w:rPr>
        <w:t xml:space="preserve"> </w:t>
      </w:r>
      <w:r w:rsidR="001468EC">
        <w:rPr>
          <w:rFonts w:hint="eastAsia"/>
          <w:sz w:val="24"/>
        </w:rPr>
        <w:t xml:space="preserve">4 and </w:t>
      </w:r>
      <w:r w:rsidR="002B0649">
        <w:rPr>
          <w:sz w:val="24"/>
        </w:rPr>
        <w:t>5</w:t>
      </w:r>
      <w:r w:rsidR="000550D3">
        <w:rPr>
          <w:sz w:val="24"/>
        </w:rPr>
        <w:t>.</w:t>
      </w:r>
      <w:r w:rsidR="005B1067">
        <w:rPr>
          <w:sz w:val="24"/>
        </w:rPr>
        <w:t xml:space="preserve"> </w:t>
      </w:r>
    </w:p>
    <w:p w:rsidR="007B1F37" w:rsidRDefault="007B1F37" w:rsidP="007B1F37">
      <w:pPr>
        <w:ind w:firstLineChars="398" w:firstLine="955"/>
        <w:rPr>
          <w:sz w:val="24"/>
        </w:rPr>
      </w:pPr>
      <w:r w:rsidRPr="00515315">
        <w:rPr>
          <w:sz w:val="24"/>
        </w:rPr>
        <w:t xml:space="preserve">The monthly distribution of the number of Chinese entries and departures </w:t>
      </w:r>
      <w:r w:rsidR="001468EC">
        <w:rPr>
          <w:rFonts w:hint="eastAsia"/>
          <w:sz w:val="24"/>
        </w:rPr>
        <w:t>from</w:t>
      </w:r>
      <w:r w:rsidRPr="00515315">
        <w:rPr>
          <w:sz w:val="24"/>
        </w:rPr>
        <w:t xml:space="preserve"> and </w:t>
      </w:r>
      <w:r w:rsidR="001468EC">
        <w:rPr>
          <w:rFonts w:hint="eastAsia"/>
          <w:sz w:val="24"/>
        </w:rPr>
        <w:t>to</w:t>
      </w:r>
      <w:r w:rsidRPr="00515315">
        <w:rPr>
          <w:sz w:val="24"/>
        </w:rPr>
        <w:t xml:space="preserve"> San Francisco in the three months before and after the Lunar New Year was four and eight times higher than the other months.</w:t>
      </w:r>
    </w:p>
    <w:p w:rsidR="00C459AE" w:rsidRDefault="00C459AE" w:rsidP="009D11EA">
      <w:pPr>
        <w:ind w:firstLineChars="398" w:firstLine="955"/>
        <w:rPr>
          <w:sz w:val="24"/>
        </w:rPr>
      </w:pPr>
    </w:p>
    <w:p w:rsidR="00C459AE" w:rsidRDefault="00EC3BAD" w:rsidP="009D11EA">
      <w:pPr>
        <w:ind w:firstLineChars="398" w:firstLine="955"/>
        <w:rPr>
          <w:sz w:val="24"/>
        </w:rPr>
      </w:pPr>
      <w:r>
        <w:rPr>
          <w:noProof/>
          <w:sz w:val="24"/>
        </w:rPr>
        <w:lastRenderedPageBreak/>
        <mc:AlternateContent>
          <mc:Choice Requires="wps">
            <w:drawing>
              <wp:anchor distT="0" distB="0" distL="114300" distR="114300" simplePos="0" relativeHeight="251667968" behindDoc="0" locked="0" layoutInCell="1" allowOverlap="1">
                <wp:simplePos x="0" y="0"/>
                <wp:positionH relativeFrom="column">
                  <wp:posOffset>2186940</wp:posOffset>
                </wp:positionH>
                <wp:positionV relativeFrom="paragraph">
                  <wp:posOffset>63500</wp:posOffset>
                </wp:positionV>
                <wp:extent cx="876300" cy="323850"/>
                <wp:effectExtent l="0" t="0" r="19050" b="704850"/>
                <wp:wrapNone/>
                <wp:docPr id="15" name="四角形吹き出し 15"/>
                <wp:cNvGraphicFramePr/>
                <a:graphic xmlns:a="http://schemas.openxmlformats.org/drawingml/2006/main">
                  <a:graphicData uri="http://schemas.microsoft.com/office/word/2010/wordprocessingShape">
                    <wps:wsp>
                      <wps:cNvSpPr/>
                      <wps:spPr>
                        <a:xfrm>
                          <a:off x="0" y="0"/>
                          <a:ext cx="876300" cy="323850"/>
                        </a:xfrm>
                        <a:prstGeom prst="wedgeRectCallout">
                          <a:avLst>
                            <a:gd name="adj1" fmla="val 31341"/>
                            <a:gd name="adj2" fmla="val 256874"/>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3BAD" w:rsidRPr="00EC3BAD" w:rsidRDefault="00EC3BAD" w:rsidP="00EC3BAD">
                            <w:pPr>
                              <w:jc w:val="center"/>
                              <w:rPr>
                                <w:color w:val="000000" w:themeColor="text1"/>
                              </w:rPr>
                            </w:pPr>
                            <w:r w:rsidRPr="00EC3BAD">
                              <w:rPr>
                                <w:rFonts w:hint="eastAsia"/>
                                <w:color w:val="000000" w:themeColor="text1"/>
                              </w:rPr>
                              <w:t>February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5" o:spid="_x0000_s1048" type="#_x0000_t61" style="position:absolute;left:0;text-align:left;margin-left:172.2pt;margin-top:5pt;width:69pt;height:25.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" adj="17570,66285" fillcolor="#bfbfbf [2412]" strokecolor="#7f7f7f [1612]" strokeweight="2pt">
                <v:textbox>
                  <w:txbxContent>
                    <w:p w:rsidR="00EC3BAD" w:rsidRPr="00EC3BAD" w:rsidRDefault="00EC3BAD" w:rsidP="00EC3BAD">
                      <w:pPr>
                        <w:jc w:val="center"/>
                        <w:rPr>
                          <w:color w:val="000000" w:themeColor="text1"/>
                        </w:rPr>
                      </w:pPr>
                      <w:r w:rsidRPr="00EC3BAD">
                        <w:rPr>
                          <w:rFonts w:hint="eastAsia"/>
                          <w:color w:val="000000" w:themeColor="text1"/>
                        </w:rPr>
                        <w:t>February</w:t>
                      </w:r>
                    </w:p>
                  </w:txbxContent>
                </v:textbox>
              </v:shape>
            </w:pict>
          </mc:Fallback>
        </mc:AlternateContent>
      </w:r>
      <w:r w:rsidR="00175FCC" w:rsidRPr="0057103D">
        <w:rPr>
          <w:noProof/>
          <w:sz w:val="24"/>
        </w:rPr>
        <w:drawing>
          <wp:inline distT="0" distB="0" distL="0" distR="0" wp14:anchorId="4906593B" wp14:editId="139A09CC">
            <wp:extent cx="4429125" cy="23812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29125" cy="2381250"/>
                    </a:xfrm>
                    <a:prstGeom prst="rect">
                      <a:avLst/>
                    </a:prstGeom>
                    <a:noFill/>
                    <a:ln>
                      <a:noFill/>
                    </a:ln>
                  </pic:spPr>
                </pic:pic>
              </a:graphicData>
            </a:graphic>
          </wp:inline>
        </w:drawing>
      </w:r>
    </w:p>
    <w:p w:rsidR="00EC3BAD" w:rsidRDefault="00EC3BAD" w:rsidP="009D11EA">
      <w:pPr>
        <w:ind w:firstLineChars="398" w:firstLine="955"/>
        <w:rPr>
          <w:sz w:val="24"/>
        </w:rPr>
      </w:pPr>
    </w:p>
    <w:p w:rsidR="00C459AE" w:rsidRDefault="00EC3BAD" w:rsidP="001468EC">
      <w:pPr>
        <w:jc w:val="center"/>
        <w:rPr>
          <w:sz w:val="24"/>
        </w:rPr>
      </w:pPr>
      <w:r w:rsidRPr="00EC3BAD">
        <w:rPr>
          <w:sz w:val="24"/>
        </w:rPr>
        <w:t>Chart</w:t>
      </w:r>
      <w:r w:rsidR="00A60DEB">
        <w:rPr>
          <w:sz w:val="24"/>
        </w:rPr>
        <w:t xml:space="preserve"> </w:t>
      </w:r>
      <w:r>
        <w:rPr>
          <w:rFonts w:hint="eastAsia"/>
          <w:sz w:val="24"/>
        </w:rPr>
        <w:t>5</w:t>
      </w:r>
      <w:r w:rsidR="00A60DEB">
        <w:rPr>
          <w:sz w:val="24"/>
        </w:rPr>
        <w:t xml:space="preserve"> </w:t>
      </w:r>
      <w:r w:rsidRPr="00EC3BAD">
        <w:rPr>
          <w:sz w:val="24"/>
        </w:rPr>
        <w:t xml:space="preserve">Average </w:t>
      </w:r>
      <w:r>
        <w:rPr>
          <w:rFonts w:hint="eastAsia"/>
          <w:sz w:val="24"/>
        </w:rPr>
        <w:t xml:space="preserve">Monthly </w:t>
      </w:r>
      <w:r w:rsidRPr="00EC3BAD">
        <w:rPr>
          <w:sz w:val="24"/>
        </w:rPr>
        <w:t>Departures to and Arrivals from San Francisco</w:t>
      </w:r>
    </w:p>
    <w:p w:rsidR="00C459AE" w:rsidRDefault="00EC3BAD" w:rsidP="001468EC">
      <w:pPr>
        <w:jc w:val="center"/>
        <w:rPr>
          <w:sz w:val="24"/>
        </w:rPr>
      </w:pPr>
      <w:r>
        <w:rPr>
          <w:rFonts w:hint="eastAsia"/>
          <w:sz w:val="24"/>
        </w:rPr>
        <w:t>Source</w:t>
      </w:r>
      <w:r>
        <w:rPr>
          <w:rFonts w:hint="eastAsia"/>
          <w:sz w:val="24"/>
        </w:rPr>
        <w:t>：</w:t>
      </w:r>
      <w:r>
        <w:rPr>
          <w:rFonts w:hint="eastAsia"/>
          <w:sz w:val="24"/>
        </w:rPr>
        <w:t>Fujimura [2013</w:t>
      </w:r>
      <w:r w:rsidR="006136F1">
        <w:rPr>
          <w:rFonts w:hint="eastAsia"/>
          <w:sz w:val="24"/>
        </w:rPr>
        <w:t>：</w:t>
      </w:r>
      <w:r w:rsidR="006136F1">
        <w:rPr>
          <w:rFonts w:hint="eastAsia"/>
          <w:sz w:val="24"/>
        </w:rPr>
        <w:t>66</w:t>
      </w:r>
      <w:r>
        <w:rPr>
          <w:rFonts w:hint="eastAsia"/>
          <w:sz w:val="24"/>
        </w:rPr>
        <w:t>]</w:t>
      </w:r>
    </w:p>
    <w:p w:rsidR="00FC6E20" w:rsidRDefault="00FC6E20" w:rsidP="00FC6E20">
      <w:pPr>
        <w:rPr>
          <w:sz w:val="24"/>
        </w:rPr>
      </w:pPr>
    </w:p>
    <w:p w:rsidR="00FC6E20" w:rsidRDefault="00FC6E20" w:rsidP="00FC6E20">
      <w:pPr>
        <w:ind w:firstLine="840"/>
        <w:rPr>
          <w:sz w:val="24"/>
        </w:rPr>
      </w:pPr>
      <w:r>
        <w:rPr>
          <w:sz w:val="24"/>
        </w:rPr>
        <w:t>It is necessary to</w:t>
      </w:r>
      <w:r w:rsidRPr="00515315">
        <w:rPr>
          <w:sz w:val="24"/>
        </w:rPr>
        <w:t xml:space="preserve"> statistically compare the migration effects of Chinese returnees on emigration with European returnees’ influence on their respective outflow to the United States. Italian migration cycles between Italy and New York will provide an interesting example from the viewpoint of the Chinese return migration </w:t>
      </w:r>
      <w:r w:rsidRPr="00515315">
        <w:rPr>
          <w:rFonts w:hint="eastAsia"/>
          <w:sz w:val="24"/>
        </w:rPr>
        <w:t>cycle</w:t>
      </w:r>
      <w:r w:rsidR="00F76120">
        <w:rPr>
          <w:sz w:val="24"/>
        </w:rPr>
        <w:t xml:space="preserve"> [</w:t>
      </w:r>
      <w:r w:rsidRPr="006F4A40">
        <w:rPr>
          <w:rFonts w:asciiTheme="minorHAnsi" w:hAnsiTheme="minorHAnsi"/>
          <w:sz w:val="24"/>
        </w:rPr>
        <w:t>Ferenczi,</w:t>
      </w:r>
      <w:r w:rsidR="00F76120">
        <w:rPr>
          <w:rFonts w:asciiTheme="minorHAnsi" w:hAnsiTheme="minorHAnsi"/>
          <w:sz w:val="24"/>
        </w:rPr>
        <w:t xml:space="preserve"> </w:t>
      </w:r>
      <w:r w:rsidRPr="006F4A40">
        <w:rPr>
          <w:rFonts w:asciiTheme="minorHAnsi" w:hAnsiTheme="minorHAnsi"/>
          <w:sz w:val="24"/>
        </w:rPr>
        <w:t>I., and W.F.</w:t>
      </w:r>
      <w:r w:rsidR="00F76120">
        <w:rPr>
          <w:rFonts w:asciiTheme="minorHAnsi" w:hAnsiTheme="minorHAnsi"/>
          <w:sz w:val="24"/>
        </w:rPr>
        <w:t xml:space="preserve"> </w:t>
      </w:r>
      <w:r w:rsidRPr="006F4A40">
        <w:rPr>
          <w:rFonts w:asciiTheme="minorHAnsi" w:hAnsiTheme="minorHAnsi"/>
          <w:sz w:val="24"/>
        </w:rPr>
        <w:t>Willcox (1969</w:t>
      </w:r>
      <w:r w:rsidR="00F76120">
        <w:rPr>
          <w:rFonts w:asciiTheme="minorHAnsi" w:hAnsiTheme="minorHAnsi"/>
          <w:sz w:val="24"/>
        </w:rPr>
        <w:t>.</w:t>
      </w:r>
      <w:r w:rsidR="00661509">
        <w:rPr>
          <w:rFonts w:asciiTheme="minorHAnsi" w:hAnsiTheme="minorHAnsi"/>
          <w:sz w:val="24"/>
        </w:rPr>
        <w:t xml:space="preserve"> </w:t>
      </w:r>
      <w:r w:rsidRPr="006F4A40">
        <w:rPr>
          <w:rFonts w:asciiTheme="minorHAnsi" w:hAnsiTheme="minorHAnsi"/>
          <w:sz w:val="24"/>
        </w:rPr>
        <w:t>[1929,</w:t>
      </w:r>
      <w:r w:rsidR="00F76120">
        <w:rPr>
          <w:rFonts w:asciiTheme="minorHAnsi" w:hAnsiTheme="minorHAnsi"/>
          <w:sz w:val="24"/>
        </w:rPr>
        <w:t xml:space="preserve"> </w:t>
      </w:r>
      <w:r w:rsidRPr="006F4A40">
        <w:rPr>
          <w:rFonts w:asciiTheme="minorHAnsi" w:hAnsiTheme="minorHAnsi"/>
          <w:sz w:val="24"/>
        </w:rPr>
        <w:t>1931])</w:t>
      </w:r>
      <w:r w:rsidR="00F76120">
        <w:rPr>
          <w:rFonts w:asciiTheme="minorHAnsi" w:hAnsiTheme="minorHAnsi"/>
          <w:sz w:val="24"/>
        </w:rPr>
        <w:t xml:space="preserve">: </w:t>
      </w:r>
      <w:r w:rsidR="00DC402E">
        <w:rPr>
          <w:rFonts w:asciiTheme="minorHAnsi" w:hAnsiTheme="minorHAnsi" w:hint="eastAsia"/>
          <w:sz w:val="24"/>
        </w:rPr>
        <w:t>462-463</w:t>
      </w:r>
      <w:r w:rsidR="00F76120">
        <w:rPr>
          <w:rFonts w:asciiTheme="minorHAnsi" w:hAnsiTheme="minorHAnsi"/>
          <w:sz w:val="24"/>
        </w:rPr>
        <w:t xml:space="preserve">; </w:t>
      </w:r>
      <w:r w:rsidR="00DC402E">
        <w:rPr>
          <w:rFonts w:asciiTheme="minorHAnsi" w:hAnsiTheme="minorHAnsi" w:hint="eastAsia"/>
          <w:sz w:val="24"/>
        </w:rPr>
        <w:t>477</w:t>
      </w:r>
      <w:r w:rsidR="00F76120">
        <w:rPr>
          <w:rFonts w:asciiTheme="minorHAnsi" w:hAnsiTheme="minorHAnsi"/>
          <w:sz w:val="24"/>
        </w:rPr>
        <w:t>]</w:t>
      </w:r>
      <w:r w:rsidRPr="00515315">
        <w:rPr>
          <w:sz w:val="24"/>
        </w:rPr>
        <w:t xml:space="preserve">. </w:t>
      </w:r>
    </w:p>
    <w:p w:rsidR="00FC6E20" w:rsidRDefault="00FC6E20" w:rsidP="00FC6E20">
      <w:pPr>
        <w:ind w:firstLine="840"/>
        <w:rPr>
          <w:sz w:val="24"/>
        </w:rPr>
      </w:pPr>
    </w:p>
    <w:p w:rsidR="002F6474" w:rsidRDefault="00FC6E20" w:rsidP="00F76120">
      <w:pPr>
        <w:ind w:firstLine="840"/>
        <w:rPr>
          <w:rFonts w:asciiTheme="minorHAnsi" w:hAnsiTheme="minorHAnsi"/>
          <w:i/>
          <w:smallCaps/>
          <w:sz w:val="24"/>
        </w:rPr>
      </w:pPr>
      <w:r w:rsidRPr="00515315">
        <w:rPr>
          <w:sz w:val="24"/>
        </w:rPr>
        <w:t xml:space="preserve"> </w:t>
      </w:r>
    </w:p>
    <w:p w:rsidR="002F6474" w:rsidRPr="00C22B4D" w:rsidRDefault="002F6474" w:rsidP="002F6474">
      <w:pPr>
        <w:rPr>
          <w:rFonts w:asciiTheme="minorHAnsi" w:hAnsiTheme="minorHAnsi"/>
          <w:i/>
          <w:smallCaps/>
          <w:sz w:val="24"/>
        </w:rPr>
      </w:pPr>
      <w:r w:rsidRPr="00C22B4D">
        <w:rPr>
          <w:rFonts w:asciiTheme="minorHAnsi" w:hAnsiTheme="minorHAnsi"/>
          <w:i/>
          <w:smallCaps/>
          <w:sz w:val="24"/>
        </w:rPr>
        <w:t>Conclusion</w:t>
      </w:r>
    </w:p>
    <w:p w:rsidR="00564346" w:rsidRDefault="00564346" w:rsidP="00564346">
      <w:pPr>
        <w:ind w:firstLineChars="398" w:firstLine="955"/>
        <w:rPr>
          <w:sz w:val="24"/>
        </w:rPr>
      </w:pPr>
      <w:r w:rsidRPr="00515315">
        <w:rPr>
          <w:sz w:val="24"/>
        </w:rPr>
        <w:t>Each year, f</w:t>
      </w:r>
      <w:r w:rsidRPr="00515315">
        <w:rPr>
          <w:rFonts w:hint="eastAsia"/>
          <w:sz w:val="24"/>
        </w:rPr>
        <w:t>ormer emigrants tended to return to China before February</w:t>
      </w:r>
      <w:r w:rsidRPr="00515315">
        <w:rPr>
          <w:sz w:val="24"/>
        </w:rPr>
        <w:t>,</w:t>
      </w:r>
      <w:r w:rsidRPr="00515315">
        <w:rPr>
          <w:rFonts w:hint="eastAsia"/>
          <w:sz w:val="24"/>
        </w:rPr>
        <w:t xml:space="preserve"> and new emigrants </w:t>
      </w:r>
      <w:r w:rsidRPr="00515315">
        <w:rPr>
          <w:sz w:val="24"/>
        </w:rPr>
        <w:t>left</w:t>
      </w:r>
      <w:r w:rsidRPr="00515315">
        <w:rPr>
          <w:rFonts w:hint="eastAsia"/>
          <w:sz w:val="24"/>
        </w:rPr>
        <w:t xml:space="preserve"> for the same destinations after the Chines</w:t>
      </w:r>
      <w:r w:rsidRPr="00515315">
        <w:rPr>
          <w:sz w:val="24"/>
        </w:rPr>
        <w:t>e</w:t>
      </w:r>
      <w:r w:rsidRPr="00515315">
        <w:rPr>
          <w:rFonts w:hint="eastAsia"/>
          <w:sz w:val="24"/>
        </w:rPr>
        <w:t xml:space="preserve"> Spring Festival. The money and knowledge </w:t>
      </w:r>
      <w:r w:rsidRPr="00515315">
        <w:rPr>
          <w:sz w:val="24"/>
        </w:rPr>
        <w:t xml:space="preserve">that these returnees </w:t>
      </w:r>
      <w:r w:rsidRPr="00515315">
        <w:rPr>
          <w:rFonts w:hint="eastAsia"/>
          <w:sz w:val="24"/>
        </w:rPr>
        <w:t xml:space="preserve">brought back to their local communities in South China attracted others to join the collective emigration to San Francisco. </w:t>
      </w:r>
      <w:r w:rsidRPr="00515315">
        <w:rPr>
          <w:sz w:val="24"/>
        </w:rPr>
        <w:t>T</w:t>
      </w:r>
      <w:r w:rsidRPr="00515315">
        <w:rPr>
          <w:rFonts w:hint="eastAsia"/>
          <w:sz w:val="24"/>
        </w:rPr>
        <w:t xml:space="preserve">he returnees </w:t>
      </w:r>
      <w:r w:rsidRPr="00515315">
        <w:rPr>
          <w:sz w:val="24"/>
        </w:rPr>
        <w:t>and</w:t>
      </w:r>
      <w:r w:rsidRPr="00515315">
        <w:rPr>
          <w:rFonts w:hint="eastAsia"/>
          <w:sz w:val="24"/>
        </w:rPr>
        <w:t xml:space="preserve"> settlers from the United States </w:t>
      </w:r>
      <w:r w:rsidRPr="00515315">
        <w:rPr>
          <w:sz w:val="24"/>
        </w:rPr>
        <w:t>and</w:t>
      </w:r>
      <w:r w:rsidRPr="00515315">
        <w:rPr>
          <w:rFonts w:hint="eastAsia"/>
          <w:sz w:val="24"/>
        </w:rPr>
        <w:t xml:space="preserve"> Southeast Asia</w:t>
      </w:r>
      <w:r w:rsidRPr="00515315">
        <w:rPr>
          <w:sz w:val="24"/>
        </w:rPr>
        <w:t xml:space="preserve"> </w:t>
      </w:r>
      <w:r w:rsidRPr="00515315">
        <w:rPr>
          <w:rFonts w:hint="eastAsia"/>
          <w:sz w:val="24"/>
        </w:rPr>
        <w:t xml:space="preserve">were instrumental in bringing Chinese newcomers </w:t>
      </w:r>
      <w:r w:rsidRPr="00515315">
        <w:rPr>
          <w:sz w:val="24"/>
        </w:rPr>
        <w:t>from</w:t>
      </w:r>
      <w:r w:rsidRPr="00515315">
        <w:rPr>
          <w:rFonts w:hint="eastAsia"/>
          <w:sz w:val="24"/>
        </w:rPr>
        <w:t xml:space="preserve"> their own groups, and upward trends were generally observed. This cycle was the fundamental bas</w:t>
      </w:r>
      <w:r w:rsidR="00F76120">
        <w:rPr>
          <w:sz w:val="24"/>
        </w:rPr>
        <w:t>is</w:t>
      </w:r>
      <w:r w:rsidRPr="00515315">
        <w:rPr>
          <w:rFonts w:hint="eastAsia"/>
          <w:sz w:val="24"/>
        </w:rPr>
        <w:t xml:space="preserve"> of Chinese mass migration. </w:t>
      </w:r>
    </w:p>
    <w:p w:rsidR="009F49F1" w:rsidRDefault="009F49F1" w:rsidP="009F49F1">
      <w:pPr>
        <w:rPr>
          <w:sz w:val="24"/>
        </w:rPr>
      </w:pPr>
    </w:p>
    <w:p w:rsidR="00DB3849" w:rsidRDefault="00DB3849" w:rsidP="0005166E">
      <w:pPr>
        <w:rPr>
          <w:rFonts w:ascii="Century Gothic" w:hAnsi="Century Gothic"/>
          <w:sz w:val="24"/>
        </w:rPr>
      </w:pPr>
    </w:p>
    <w:p w:rsidR="00DB3849" w:rsidRDefault="00DB3849" w:rsidP="0005166E">
      <w:pPr>
        <w:rPr>
          <w:rFonts w:ascii="Century Gothic" w:hAnsi="Century Gothic"/>
          <w:sz w:val="24"/>
        </w:rPr>
      </w:pPr>
    </w:p>
    <w:p w:rsidR="00DB3849" w:rsidRDefault="00DB3849" w:rsidP="0005166E">
      <w:pPr>
        <w:rPr>
          <w:rFonts w:ascii="Century Gothic" w:hAnsi="Century Gothic"/>
          <w:sz w:val="24"/>
        </w:rPr>
      </w:pPr>
    </w:p>
    <w:p w:rsidR="00DB3849" w:rsidRDefault="00DB3849" w:rsidP="0005166E">
      <w:pPr>
        <w:rPr>
          <w:rFonts w:ascii="Century Gothic" w:hAnsi="Century Gothic"/>
          <w:sz w:val="24"/>
        </w:rPr>
      </w:pPr>
    </w:p>
    <w:p w:rsidR="00DB3849" w:rsidRDefault="00DB3849" w:rsidP="0005166E">
      <w:pPr>
        <w:rPr>
          <w:rFonts w:ascii="Century Gothic" w:hAnsi="Century Gothic"/>
          <w:sz w:val="24"/>
        </w:rPr>
      </w:pPr>
    </w:p>
    <w:p w:rsidR="00DB3849" w:rsidRDefault="00DB3849" w:rsidP="0005166E">
      <w:pPr>
        <w:rPr>
          <w:rFonts w:ascii="Century Gothic" w:hAnsi="Century Gothic"/>
          <w:sz w:val="24"/>
        </w:rPr>
      </w:pPr>
    </w:p>
    <w:p w:rsidR="00DB3849" w:rsidRDefault="00DB3849" w:rsidP="0005166E">
      <w:pPr>
        <w:rPr>
          <w:rFonts w:ascii="Century Gothic" w:hAnsi="Century Gothic"/>
          <w:sz w:val="24"/>
        </w:rPr>
      </w:pPr>
    </w:p>
    <w:p w:rsidR="00DB3849" w:rsidRDefault="00DB3849" w:rsidP="0005166E">
      <w:pPr>
        <w:rPr>
          <w:rFonts w:ascii="Century Gothic" w:hAnsi="Century Gothic"/>
          <w:sz w:val="24"/>
        </w:rPr>
      </w:pPr>
    </w:p>
    <w:p w:rsidR="00DB3849" w:rsidRDefault="00DB3849" w:rsidP="0005166E">
      <w:pPr>
        <w:rPr>
          <w:rFonts w:ascii="Century Gothic" w:hAnsi="Century Gothic"/>
          <w:sz w:val="24"/>
        </w:rPr>
      </w:pPr>
    </w:p>
    <w:p w:rsidR="00DB3849" w:rsidRDefault="00DB3849" w:rsidP="0005166E">
      <w:pPr>
        <w:rPr>
          <w:rFonts w:ascii="Century Gothic" w:hAnsi="Century Gothic"/>
          <w:sz w:val="24"/>
        </w:rPr>
      </w:pPr>
    </w:p>
    <w:p w:rsidR="00DB3849" w:rsidRDefault="00DB3849" w:rsidP="0005166E">
      <w:pPr>
        <w:rPr>
          <w:rFonts w:ascii="Century Gothic" w:hAnsi="Century Gothic"/>
          <w:sz w:val="24"/>
        </w:rPr>
      </w:pPr>
    </w:p>
    <w:p w:rsidR="00987D1E" w:rsidRDefault="00987D1E" w:rsidP="0005166E">
      <w:pPr>
        <w:rPr>
          <w:rFonts w:ascii="Century Gothic" w:hAnsi="Century Gothic"/>
          <w:sz w:val="24"/>
        </w:rPr>
      </w:pPr>
      <w:r w:rsidRPr="00AD3BA1">
        <w:rPr>
          <w:rFonts w:ascii="Century Gothic" w:hAnsi="Century Gothic"/>
          <w:sz w:val="24"/>
        </w:rPr>
        <w:lastRenderedPageBreak/>
        <w:t>Appendices</w:t>
      </w:r>
    </w:p>
    <w:p w:rsidR="009D1818" w:rsidRDefault="009D1818" w:rsidP="0005166E">
      <w:pPr>
        <w:rPr>
          <w:rFonts w:ascii="Century Gothic" w:hAnsi="Century Gothic"/>
          <w:sz w:val="24"/>
        </w:rPr>
      </w:pPr>
    </w:p>
    <w:p w:rsidR="001B529A" w:rsidRDefault="001B529A" w:rsidP="0005166E">
      <w:pPr>
        <w:rPr>
          <w:rFonts w:ascii="Century Gothic" w:hAnsi="Century Gothic"/>
          <w:sz w:val="24"/>
        </w:rPr>
      </w:pPr>
      <w:r w:rsidRPr="001B529A">
        <w:rPr>
          <w:rFonts w:ascii="Century Gothic" w:hAnsi="Century Gothic"/>
          <w:noProof/>
          <w:sz w:val="24"/>
        </w:rPr>
        <w:drawing>
          <wp:inline distT="0" distB="0" distL="0" distR="0">
            <wp:extent cx="5399405" cy="401955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1967" cy="4021457"/>
                    </a:xfrm>
                    <a:prstGeom prst="rect">
                      <a:avLst/>
                    </a:prstGeom>
                    <a:noFill/>
                    <a:ln>
                      <a:noFill/>
                    </a:ln>
                  </pic:spPr>
                </pic:pic>
              </a:graphicData>
            </a:graphic>
          </wp:inline>
        </w:drawing>
      </w:r>
    </w:p>
    <w:p w:rsidR="001B529A" w:rsidRDefault="00E717E2" w:rsidP="001B529A">
      <w:pPr>
        <w:jc w:val="center"/>
        <w:rPr>
          <w:rFonts w:asciiTheme="minorHAnsi" w:hAnsiTheme="minorHAnsi"/>
          <w:sz w:val="24"/>
        </w:rPr>
      </w:pPr>
      <w:r>
        <w:rPr>
          <w:rFonts w:asciiTheme="minorHAnsi" w:hAnsiTheme="minorHAnsi"/>
          <w:sz w:val="24"/>
        </w:rPr>
        <w:t>Appendix</w:t>
      </w:r>
      <w:r w:rsidR="001B529A">
        <w:rPr>
          <w:rFonts w:asciiTheme="minorHAnsi" w:hAnsiTheme="minorHAnsi"/>
          <w:sz w:val="24"/>
        </w:rPr>
        <w:t xml:space="preserve"> 1</w:t>
      </w:r>
      <w:r w:rsidR="005C4A82">
        <w:rPr>
          <w:rFonts w:asciiTheme="minorHAnsi" w:hAnsiTheme="minorHAnsi"/>
          <w:sz w:val="24"/>
        </w:rPr>
        <w:t xml:space="preserve">. </w:t>
      </w:r>
      <w:r w:rsidR="001B529A">
        <w:rPr>
          <w:rFonts w:asciiTheme="minorHAnsi" w:hAnsiTheme="minorHAnsi"/>
          <w:sz w:val="24"/>
        </w:rPr>
        <w:t>Hong Kong</w:t>
      </w:r>
      <w:r w:rsidR="00C570B9">
        <w:rPr>
          <w:rFonts w:asciiTheme="minorHAnsi" w:hAnsiTheme="minorHAnsi"/>
          <w:sz w:val="24"/>
        </w:rPr>
        <w:t xml:space="preserve"> (1855-1939)</w:t>
      </w:r>
    </w:p>
    <w:p w:rsidR="00DB3849" w:rsidRPr="001B529A" w:rsidRDefault="00DB3849" w:rsidP="001B529A">
      <w:pPr>
        <w:jc w:val="center"/>
        <w:rPr>
          <w:rFonts w:asciiTheme="minorHAnsi" w:hAnsiTheme="minorHAnsi"/>
          <w:sz w:val="24"/>
        </w:rPr>
      </w:pPr>
    </w:p>
    <w:p w:rsidR="00987D1E" w:rsidRDefault="000B0E21" w:rsidP="009F49F1">
      <w:pPr>
        <w:rPr>
          <w:sz w:val="24"/>
        </w:rPr>
      </w:pPr>
      <w:r>
        <w:rPr>
          <w:noProof/>
          <w:sz w:val="24"/>
        </w:rPr>
        <w:drawing>
          <wp:inline distT="0" distB="0" distL="0" distR="0" wp14:anchorId="01AE92E4">
            <wp:extent cx="5419090" cy="26289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19090" cy="2628900"/>
                    </a:xfrm>
                    <a:prstGeom prst="rect">
                      <a:avLst/>
                    </a:prstGeom>
                    <a:noFill/>
                    <a:ln>
                      <a:noFill/>
                    </a:ln>
                  </pic:spPr>
                </pic:pic>
              </a:graphicData>
            </a:graphic>
          </wp:inline>
        </w:drawing>
      </w:r>
    </w:p>
    <w:p w:rsidR="00E64AA1" w:rsidRDefault="00E717E2" w:rsidP="00E64AA1">
      <w:pPr>
        <w:jc w:val="center"/>
        <w:rPr>
          <w:sz w:val="24"/>
        </w:rPr>
      </w:pPr>
      <w:r>
        <w:rPr>
          <w:sz w:val="24"/>
        </w:rPr>
        <w:t>Appendix</w:t>
      </w:r>
      <w:r w:rsidR="00E64AA1">
        <w:rPr>
          <w:sz w:val="24"/>
        </w:rPr>
        <w:t xml:space="preserve"> </w:t>
      </w:r>
      <w:r w:rsidR="001B529A">
        <w:rPr>
          <w:sz w:val="24"/>
        </w:rPr>
        <w:t>2</w:t>
      </w:r>
      <w:r w:rsidR="005C4A82">
        <w:rPr>
          <w:sz w:val="24"/>
        </w:rPr>
        <w:t>.</w:t>
      </w:r>
      <w:r w:rsidR="00E64AA1">
        <w:rPr>
          <w:sz w:val="24"/>
        </w:rPr>
        <w:t xml:space="preserve"> Amoy</w:t>
      </w:r>
      <w:r w:rsidR="00C570B9">
        <w:rPr>
          <w:sz w:val="24"/>
        </w:rPr>
        <w:t xml:space="preserve"> (1873-1940)</w:t>
      </w:r>
    </w:p>
    <w:p w:rsidR="00292D8A" w:rsidRDefault="00292D8A" w:rsidP="00E64AA1">
      <w:pPr>
        <w:jc w:val="center"/>
        <w:rPr>
          <w:sz w:val="24"/>
        </w:rPr>
      </w:pPr>
    </w:p>
    <w:p w:rsidR="00987D1E" w:rsidRDefault="000B0E21" w:rsidP="009F49F1">
      <w:pPr>
        <w:rPr>
          <w:sz w:val="24"/>
        </w:rPr>
      </w:pPr>
      <w:r>
        <w:rPr>
          <w:noProof/>
          <w:sz w:val="24"/>
        </w:rPr>
        <w:lastRenderedPageBreak/>
        <w:drawing>
          <wp:inline distT="0" distB="0" distL="0" distR="0" wp14:anchorId="7CB23CAB">
            <wp:extent cx="5324475" cy="2019300"/>
            <wp:effectExtent l="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24475" cy="2019300"/>
                    </a:xfrm>
                    <a:prstGeom prst="rect">
                      <a:avLst/>
                    </a:prstGeom>
                    <a:noFill/>
                    <a:ln>
                      <a:noFill/>
                    </a:ln>
                  </pic:spPr>
                </pic:pic>
              </a:graphicData>
            </a:graphic>
          </wp:inline>
        </w:drawing>
      </w:r>
    </w:p>
    <w:p w:rsidR="000B0E21" w:rsidRDefault="00E717E2" w:rsidP="00E64AA1">
      <w:pPr>
        <w:jc w:val="center"/>
        <w:rPr>
          <w:sz w:val="24"/>
        </w:rPr>
      </w:pPr>
      <w:r>
        <w:rPr>
          <w:sz w:val="24"/>
        </w:rPr>
        <w:t>Appendix</w:t>
      </w:r>
      <w:r w:rsidR="00E64AA1">
        <w:rPr>
          <w:rFonts w:hint="eastAsia"/>
          <w:sz w:val="24"/>
        </w:rPr>
        <w:t xml:space="preserve"> </w:t>
      </w:r>
      <w:r w:rsidR="001B529A">
        <w:rPr>
          <w:sz w:val="24"/>
        </w:rPr>
        <w:t>3</w:t>
      </w:r>
      <w:r w:rsidR="005C4A82">
        <w:rPr>
          <w:sz w:val="24"/>
        </w:rPr>
        <w:t>.</w:t>
      </w:r>
      <w:r w:rsidR="00E64AA1">
        <w:rPr>
          <w:rFonts w:hint="eastAsia"/>
          <w:sz w:val="24"/>
        </w:rPr>
        <w:t xml:space="preserve"> Swatow</w:t>
      </w:r>
      <w:r w:rsidR="00C570B9">
        <w:rPr>
          <w:sz w:val="24"/>
        </w:rPr>
        <w:t xml:space="preserve"> (1868-1940)</w:t>
      </w:r>
    </w:p>
    <w:p w:rsidR="00292D8A" w:rsidRDefault="00292D8A" w:rsidP="00E64AA1">
      <w:pPr>
        <w:jc w:val="center"/>
        <w:rPr>
          <w:sz w:val="24"/>
        </w:rPr>
      </w:pPr>
    </w:p>
    <w:p w:rsidR="000B0E21" w:rsidRDefault="000B0E21" w:rsidP="009515E3">
      <w:pPr>
        <w:rPr>
          <w:sz w:val="24"/>
        </w:rPr>
      </w:pPr>
      <w:r>
        <w:rPr>
          <w:noProof/>
          <w:sz w:val="24"/>
        </w:rPr>
        <w:drawing>
          <wp:inline distT="0" distB="0" distL="0" distR="0" wp14:anchorId="37F8E4A4">
            <wp:extent cx="5432425" cy="185737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2425" cy="1857375"/>
                    </a:xfrm>
                    <a:prstGeom prst="rect">
                      <a:avLst/>
                    </a:prstGeom>
                    <a:noFill/>
                    <a:ln>
                      <a:noFill/>
                    </a:ln>
                  </pic:spPr>
                </pic:pic>
              </a:graphicData>
            </a:graphic>
          </wp:inline>
        </w:drawing>
      </w:r>
    </w:p>
    <w:p w:rsidR="000B0E21" w:rsidRDefault="00E717E2" w:rsidP="00292D8A">
      <w:pPr>
        <w:jc w:val="center"/>
        <w:rPr>
          <w:sz w:val="24"/>
        </w:rPr>
      </w:pPr>
      <w:r>
        <w:rPr>
          <w:sz w:val="24"/>
        </w:rPr>
        <w:t>Appendix</w:t>
      </w:r>
      <w:r w:rsidR="00292D8A">
        <w:rPr>
          <w:rFonts w:hint="eastAsia"/>
          <w:sz w:val="24"/>
        </w:rPr>
        <w:t xml:space="preserve"> </w:t>
      </w:r>
      <w:r w:rsidR="001B529A">
        <w:rPr>
          <w:sz w:val="24"/>
        </w:rPr>
        <w:t>4</w:t>
      </w:r>
      <w:r w:rsidR="005C4A82">
        <w:rPr>
          <w:sz w:val="24"/>
        </w:rPr>
        <w:t xml:space="preserve">. </w:t>
      </w:r>
      <w:r w:rsidR="00292D8A">
        <w:rPr>
          <w:rFonts w:hint="eastAsia"/>
          <w:sz w:val="24"/>
        </w:rPr>
        <w:t>Kiungchow</w:t>
      </w:r>
      <w:r w:rsidR="00C570B9">
        <w:rPr>
          <w:sz w:val="24"/>
        </w:rPr>
        <w:t xml:space="preserve"> (1876-1940)</w:t>
      </w:r>
    </w:p>
    <w:p w:rsidR="000B0E21" w:rsidRDefault="000B0E21" w:rsidP="009515E3">
      <w:pPr>
        <w:rPr>
          <w:sz w:val="24"/>
        </w:rPr>
      </w:pPr>
    </w:p>
    <w:p w:rsidR="000B0E21" w:rsidRDefault="000B0E21" w:rsidP="009515E3">
      <w:pPr>
        <w:rPr>
          <w:sz w:val="24"/>
        </w:rPr>
      </w:pPr>
      <w:r>
        <w:rPr>
          <w:noProof/>
          <w:sz w:val="24"/>
        </w:rPr>
        <w:lastRenderedPageBreak/>
        <w:drawing>
          <wp:inline distT="0" distB="0" distL="0" distR="0" wp14:anchorId="21FE1580" wp14:editId="2B8B8AD8">
            <wp:extent cx="5420360" cy="4762500"/>
            <wp:effectExtent l="0" t="0" r="889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0360" cy="4762500"/>
                    </a:xfrm>
                    <a:prstGeom prst="rect">
                      <a:avLst/>
                    </a:prstGeom>
                    <a:noFill/>
                    <a:ln>
                      <a:noFill/>
                    </a:ln>
                  </pic:spPr>
                </pic:pic>
              </a:graphicData>
            </a:graphic>
          </wp:inline>
        </w:drawing>
      </w:r>
    </w:p>
    <w:p w:rsidR="000B0E21" w:rsidRDefault="00E717E2" w:rsidP="00AD3BA1">
      <w:pPr>
        <w:jc w:val="center"/>
        <w:rPr>
          <w:sz w:val="24"/>
        </w:rPr>
      </w:pPr>
      <w:r>
        <w:rPr>
          <w:sz w:val="24"/>
        </w:rPr>
        <w:t>Appendix</w:t>
      </w:r>
      <w:r w:rsidR="00292D8A">
        <w:rPr>
          <w:rFonts w:hint="eastAsia"/>
          <w:sz w:val="24"/>
        </w:rPr>
        <w:t xml:space="preserve"> </w:t>
      </w:r>
      <w:r w:rsidR="008924CB">
        <w:rPr>
          <w:rFonts w:hint="eastAsia"/>
          <w:sz w:val="24"/>
        </w:rPr>
        <w:t>5</w:t>
      </w:r>
      <w:r w:rsidR="005C4A82">
        <w:rPr>
          <w:sz w:val="24"/>
        </w:rPr>
        <w:t>.</w:t>
      </w:r>
      <w:r w:rsidR="00292D8A">
        <w:rPr>
          <w:rFonts w:hint="eastAsia"/>
          <w:sz w:val="24"/>
        </w:rPr>
        <w:t xml:space="preserve"> </w:t>
      </w:r>
      <w:r w:rsidR="00AD3BA1">
        <w:rPr>
          <w:sz w:val="24"/>
        </w:rPr>
        <w:t xml:space="preserve">Singapore </w:t>
      </w:r>
      <w:r w:rsidR="00C570B9">
        <w:rPr>
          <w:sz w:val="24"/>
        </w:rPr>
        <w:t>/</w:t>
      </w:r>
      <w:r w:rsidR="00725BF8">
        <w:rPr>
          <w:sz w:val="24"/>
        </w:rPr>
        <w:t xml:space="preserve"> </w:t>
      </w:r>
      <w:r w:rsidR="00AD3BA1">
        <w:rPr>
          <w:sz w:val="24"/>
        </w:rPr>
        <w:t>Straits Settlements</w:t>
      </w:r>
      <w:r w:rsidR="00C570B9">
        <w:rPr>
          <w:sz w:val="24"/>
        </w:rPr>
        <w:t xml:space="preserve"> (1855-1940)</w:t>
      </w:r>
    </w:p>
    <w:p w:rsidR="00B525F0" w:rsidRDefault="00B525F0" w:rsidP="00AD3BA1">
      <w:pPr>
        <w:jc w:val="center"/>
        <w:rPr>
          <w:sz w:val="24"/>
        </w:rPr>
      </w:pPr>
      <w:bookmarkStart w:id="0" w:name="_GoBack"/>
      <w:bookmarkEnd w:id="0"/>
    </w:p>
    <w:p w:rsidR="008924CB" w:rsidRDefault="008924CB" w:rsidP="00AD3BA1">
      <w:pPr>
        <w:jc w:val="center"/>
        <w:rPr>
          <w:sz w:val="24"/>
        </w:rPr>
      </w:pPr>
    </w:p>
    <w:p w:rsidR="00DB3849" w:rsidRDefault="006557C1" w:rsidP="006557C1">
      <w:pPr>
        <w:jc w:val="center"/>
        <w:rPr>
          <w:sz w:val="24"/>
        </w:rPr>
      </w:pPr>
      <w:r w:rsidRPr="006557C1">
        <w:rPr>
          <w:noProof/>
          <w:sz w:val="24"/>
        </w:rPr>
        <w:drawing>
          <wp:inline distT="0" distB="0" distL="0" distR="0" wp14:anchorId="235A54EA" wp14:editId="5B7863AE">
            <wp:extent cx="5399021" cy="24955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4056" cy="2497877"/>
                    </a:xfrm>
                    <a:prstGeom prst="rect">
                      <a:avLst/>
                    </a:prstGeom>
                    <a:noFill/>
                    <a:ln>
                      <a:noFill/>
                    </a:ln>
                  </pic:spPr>
                </pic:pic>
              </a:graphicData>
            </a:graphic>
          </wp:inline>
        </w:drawing>
      </w:r>
    </w:p>
    <w:p w:rsidR="000B0E21" w:rsidRDefault="00E717E2" w:rsidP="006557C1">
      <w:pPr>
        <w:jc w:val="center"/>
        <w:rPr>
          <w:sz w:val="24"/>
        </w:rPr>
      </w:pPr>
      <w:r>
        <w:rPr>
          <w:sz w:val="24"/>
        </w:rPr>
        <w:t>Appendix</w:t>
      </w:r>
      <w:r w:rsidR="006557C1">
        <w:rPr>
          <w:rFonts w:hint="eastAsia"/>
          <w:sz w:val="24"/>
        </w:rPr>
        <w:t xml:space="preserve"> </w:t>
      </w:r>
      <w:r w:rsidR="008924CB">
        <w:rPr>
          <w:sz w:val="24"/>
        </w:rPr>
        <w:t>6</w:t>
      </w:r>
      <w:r w:rsidR="005C4A82">
        <w:rPr>
          <w:sz w:val="24"/>
        </w:rPr>
        <w:t>.</w:t>
      </w:r>
      <w:r w:rsidR="006557C1">
        <w:rPr>
          <w:rFonts w:hint="eastAsia"/>
          <w:sz w:val="24"/>
        </w:rPr>
        <w:t xml:space="preserve"> Thailand</w:t>
      </w:r>
      <w:r w:rsidR="00C570B9">
        <w:rPr>
          <w:sz w:val="24"/>
        </w:rPr>
        <w:t xml:space="preserve"> (1855-1940)</w:t>
      </w:r>
    </w:p>
    <w:p w:rsidR="000B0E21" w:rsidRDefault="000B0E21" w:rsidP="009515E3">
      <w:pPr>
        <w:rPr>
          <w:sz w:val="24"/>
        </w:rPr>
      </w:pPr>
    </w:p>
    <w:p w:rsidR="006557C1" w:rsidRDefault="009D747D" w:rsidP="009515E3">
      <w:pPr>
        <w:rPr>
          <w:sz w:val="24"/>
        </w:rPr>
      </w:pPr>
      <w:r w:rsidRPr="009D747D">
        <w:rPr>
          <w:noProof/>
          <w:sz w:val="24"/>
        </w:rPr>
        <w:lastRenderedPageBreak/>
        <w:drawing>
          <wp:inline distT="0" distB="0" distL="0" distR="0" wp14:anchorId="3494FFC6" wp14:editId="5325288B">
            <wp:extent cx="5400040" cy="2833905"/>
            <wp:effectExtent l="0" t="0" r="0" b="508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40" cy="2833905"/>
                    </a:xfrm>
                    <a:prstGeom prst="rect">
                      <a:avLst/>
                    </a:prstGeom>
                    <a:noFill/>
                    <a:ln>
                      <a:noFill/>
                    </a:ln>
                  </pic:spPr>
                </pic:pic>
              </a:graphicData>
            </a:graphic>
          </wp:inline>
        </w:drawing>
      </w:r>
    </w:p>
    <w:p w:rsidR="006557C1" w:rsidRDefault="00E717E2" w:rsidP="00C45A86">
      <w:pPr>
        <w:jc w:val="center"/>
        <w:rPr>
          <w:sz w:val="24"/>
        </w:rPr>
      </w:pPr>
      <w:r>
        <w:rPr>
          <w:sz w:val="24"/>
        </w:rPr>
        <w:t>Appendix</w:t>
      </w:r>
      <w:r w:rsidR="00C45A86">
        <w:rPr>
          <w:sz w:val="24"/>
        </w:rPr>
        <w:t xml:space="preserve"> </w:t>
      </w:r>
      <w:r w:rsidR="008924CB">
        <w:rPr>
          <w:sz w:val="24"/>
        </w:rPr>
        <w:t>7</w:t>
      </w:r>
      <w:r w:rsidR="005C4A82">
        <w:rPr>
          <w:sz w:val="24"/>
        </w:rPr>
        <w:t>.</w:t>
      </w:r>
      <w:r w:rsidR="00C45A86">
        <w:rPr>
          <w:sz w:val="24"/>
        </w:rPr>
        <w:t xml:space="preserve"> Dutch East-Indies</w:t>
      </w:r>
      <w:r w:rsidR="00C570B9">
        <w:rPr>
          <w:sz w:val="24"/>
        </w:rPr>
        <w:t xml:space="preserve"> </w:t>
      </w:r>
      <w:r w:rsidR="00AC3228">
        <w:rPr>
          <w:sz w:val="24"/>
        </w:rPr>
        <w:t>(1855-1940)</w:t>
      </w:r>
    </w:p>
    <w:p w:rsidR="009D1818" w:rsidRDefault="009D1818" w:rsidP="00C45A86">
      <w:pPr>
        <w:jc w:val="center"/>
        <w:rPr>
          <w:sz w:val="24"/>
        </w:rPr>
      </w:pPr>
    </w:p>
    <w:p w:rsidR="00C45A86" w:rsidRDefault="00D572CD" w:rsidP="00C45A86">
      <w:pPr>
        <w:rPr>
          <w:sz w:val="24"/>
        </w:rPr>
      </w:pPr>
      <w:r w:rsidRPr="00D572CD">
        <w:rPr>
          <w:noProof/>
          <w:sz w:val="24"/>
        </w:rPr>
        <w:drawing>
          <wp:inline distT="0" distB="0" distL="0" distR="0" wp14:anchorId="53913FA0" wp14:editId="0642C2E2">
            <wp:extent cx="5398135" cy="2009775"/>
            <wp:effectExtent l="0" t="0" r="0"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3950" cy="2011940"/>
                    </a:xfrm>
                    <a:prstGeom prst="rect">
                      <a:avLst/>
                    </a:prstGeom>
                    <a:noFill/>
                    <a:ln>
                      <a:noFill/>
                    </a:ln>
                  </pic:spPr>
                </pic:pic>
              </a:graphicData>
            </a:graphic>
          </wp:inline>
        </w:drawing>
      </w:r>
    </w:p>
    <w:p w:rsidR="00D572CD" w:rsidRDefault="00E717E2" w:rsidP="0005166E">
      <w:pPr>
        <w:jc w:val="center"/>
        <w:rPr>
          <w:sz w:val="24"/>
        </w:rPr>
      </w:pPr>
      <w:r>
        <w:rPr>
          <w:sz w:val="24"/>
        </w:rPr>
        <w:t>Appendix</w:t>
      </w:r>
      <w:r w:rsidR="0005166E">
        <w:rPr>
          <w:rFonts w:hint="eastAsia"/>
          <w:sz w:val="24"/>
        </w:rPr>
        <w:t xml:space="preserve"> </w:t>
      </w:r>
      <w:r w:rsidR="008924CB">
        <w:rPr>
          <w:sz w:val="24"/>
        </w:rPr>
        <w:t>8</w:t>
      </w:r>
      <w:r w:rsidR="005C4A82">
        <w:rPr>
          <w:sz w:val="24"/>
        </w:rPr>
        <w:t>.</w:t>
      </w:r>
      <w:r w:rsidR="0005166E">
        <w:rPr>
          <w:sz w:val="24"/>
        </w:rPr>
        <w:t xml:space="preserve"> U. S. A.</w:t>
      </w:r>
      <w:r w:rsidR="00AC3228">
        <w:rPr>
          <w:sz w:val="24"/>
        </w:rPr>
        <w:t xml:space="preserve"> (1855-1939)</w:t>
      </w:r>
    </w:p>
    <w:p w:rsidR="00832CA1" w:rsidRDefault="00832CA1" w:rsidP="0005166E">
      <w:pPr>
        <w:jc w:val="center"/>
        <w:rPr>
          <w:sz w:val="24"/>
        </w:rPr>
      </w:pPr>
    </w:p>
    <w:p w:rsidR="00D572CD" w:rsidRDefault="00832CA1" w:rsidP="00C45A86">
      <w:pPr>
        <w:rPr>
          <w:sz w:val="24"/>
        </w:rPr>
      </w:pPr>
      <w:r w:rsidRPr="00832CA1">
        <w:rPr>
          <w:noProof/>
          <w:sz w:val="24"/>
        </w:rPr>
        <w:drawing>
          <wp:inline distT="0" distB="0" distL="0" distR="0" wp14:anchorId="4A3AFED7" wp14:editId="544F546C">
            <wp:extent cx="5396865" cy="14097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47550" cy="1422939"/>
                    </a:xfrm>
                    <a:prstGeom prst="rect">
                      <a:avLst/>
                    </a:prstGeom>
                    <a:noFill/>
                    <a:ln>
                      <a:noFill/>
                    </a:ln>
                  </pic:spPr>
                </pic:pic>
              </a:graphicData>
            </a:graphic>
          </wp:inline>
        </w:drawing>
      </w:r>
    </w:p>
    <w:p w:rsidR="00AA2D32" w:rsidRDefault="00E717E2" w:rsidP="00832CA1">
      <w:pPr>
        <w:jc w:val="center"/>
        <w:rPr>
          <w:sz w:val="24"/>
        </w:rPr>
      </w:pPr>
      <w:r>
        <w:rPr>
          <w:sz w:val="24"/>
        </w:rPr>
        <w:t>Appendix</w:t>
      </w:r>
      <w:r w:rsidR="00832CA1">
        <w:rPr>
          <w:rFonts w:hint="eastAsia"/>
          <w:sz w:val="24"/>
        </w:rPr>
        <w:t xml:space="preserve"> </w:t>
      </w:r>
      <w:r w:rsidR="008924CB">
        <w:rPr>
          <w:sz w:val="24"/>
        </w:rPr>
        <w:t>9</w:t>
      </w:r>
      <w:r w:rsidR="005C4A82">
        <w:rPr>
          <w:sz w:val="24"/>
        </w:rPr>
        <w:t>.</w:t>
      </w:r>
      <w:r w:rsidR="00832CA1">
        <w:rPr>
          <w:rFonts w:hint="eastAsia"/>
          <w:sz w:val="24"/>
        </w:rPr>
        <w:t xml:space="preserve"> Canada</w:t>
      </w:r>
      <w:r w:rsidR="00AC3228">
        <w:rPr>
          <w:sz w:val="24"/>
        </w:rPr>
        <w:t xml:space="preserve"> (1855-1939)</w:t>
      </w:r>
    </w:p>
    <w:p w:rsidR="00832CA1" w:rsidRDefault="00540840" w:rsidP="00C45A86">
      <w:pPr>
        <w:rPr>
          <w:sz w:val="24"/>
        </w:rPr>
      </w:pPr>
      <w:r w:rsidRPr="00540840">
        <w:rPr>
          <w:noProof/>
          <w:sz w:val="24"/>
        </w:rPr>
        <w:lastRenderedPageBreak/>
        <w:drawing>
          <wp:inline distT="0" distB="0" distL="0" distR="0" wp14:anchorId="026696AB" wp14:editId="34AED306">
            <wp:extent cx="5399405" cy="28194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3054" cy="2821305"/>
                    </a:xfrm>
                    <a:prstGeom prst="rect">
                      <a:avLst/>
                    </a:prstGeom>
                    <a:noFill/>
                    <a:ln>
                      <a:noFill/>
                    </a:ln>
                  </pic:spPr>
                </pic:pic>
              </a:graphicData>
            </a:graphic>
          </wp:inline>
        </w:drawing>
      </w:r>
    </w:p>
    <w:p w:rsidR="008924CB" w:rsidRDefault="00E717E2" w:rsidP="00540840">
      <w:pPr>
        <w:jc w:val="center"/>
        <w:rPr>
          <w:noProof/>
          <w:sz w:val="24"/>
        </w:rPr>
      </w:pPr>
      <w:r>
        <w:rPr>
          <w:sz w:val="24"/>
        </w:rPr>
        <w:t>Appendix</w:t>
      </w:r>
      <w:r w:rsidR="00540840">
        <w:rPr>
          <w:rFonts w:hint="eastAsia"/>
          <w:sz w:val="24"/>
        </w:rPr>
        <w:t xml:space="preserve"> </w:t>
      </w:r>
      <w:r w:rsidR="008924CB">
        <w:rPr>
          <w:sz w:val="24"/>
        </w:rPr>
        <w:t>10</w:t>
      </w:r>
      <w:r w:rsidR="00725BF8">
        <w:rPr>
          <w:sz w:val="24"/>
        </w:rPr>
        <w:t>.</w:t>
      </w:r>
      <w:r w:rsidR="00540840">
        <w:rPr>
          <w:rFonts w:hint="eastAsia"/>
          <w:sz w:val="24"/>
        </w:rPr>
        <w:t xml:space="preserve"> U</w:t>
      </w:r>
      <w:r w:rsidR="00540840">
        <w:rPr>
          <w:sz w:val="24"/>
        </w:rPr>
        <w:t>. S. A. and Canada</w:t>
      </w:r>
      <w:r w:rsidR="00AC3228">
        <w:rPr>
          <w:sz w:val="24"/>
        </w:rPr>
        <w:t xml:space="preserve"> (1855-1939)</w:t>
      </w:r>
      <w:r w:rsidR="008924CB" w:rsidRPr="008924CB">
        <w:rPr>
          <w:noProof/>
          <w:sz w:val="24"/>
        </w:rPr>
        <w:t xml:space="preserve"> </w:t>
      </w:r>
    </w:p>
    <w:p w:rsidR="005C4A82" w:rsidRDefault="005C4A82" w:rsidP="00540840">
      <w:pPr>
        <w:jc w:val="center"/>
        <w:rPr>
          <w:noProof/>
          <w:sz w:val="24"/>
        </w:rPr>
      </w:pPr>
    </w:p>
    <w:p w:rsidR="00832CA1" w:rsidRDefault="008924CB" w:rsidP="00540840">
      <w:pPr>
        <w:jc w:val="center"/>
        <w:rPr>
          <w:noProof/>
          <w:sz w:val="24"/>
        </w:rPr>
      </w:pPr>
      <w:r w:rsidRPr="009D1818">
        <w:rPr>
          <w:noProof/>
          <w:sz w:val="24"/>
        </w:rPr>
        <w:drawing>
          <wp:inline distT="0" distB="0" distL="0" distR="0" wp14:anchorId="3121FE37" wp14:editId="0022580E">
            <wp:extent cx="5399405" cy="42672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1188" cy="4268609"/>
                    </a:xfrm>
                    <a:prstGeom prst="rect">
                      <a:avLst/>
                    </a:prstGeom>
                    <a:noFill/>
                    <a:ln>
                      <a:noFill/>
                    </a:ln>
                  </pic:spPr>
                </pic:pic>
              </a:graphicData>
            </a:graphic>
          </wp:inline>
        </w:drawing>
      </w:r>
    </w:p>
    <w:p w:rsidR="006136F1" w:rsidRDefault="008924CB" w:rsidP="00CA1925">
      <w:pPr>
        <w:ind w:left="720" w:hangingChars="300" w:hanging="720"/>
        <w:jc w:val="center"/>
        <w:rPr>
          <w:sz w:val="24"/>
        </w:rPr>
      </w:pPr>
      <w:r>
        <w:rPr>
          <w:sz w:val="24"/>
        </w:rPr>
        <w:t>Appendix 11</w:t>
      </w:r>
      <w:r w:rsidR="00725BF8">
        <w:rPr>
          <w:sz w:val="24"/>
        </w:rPr>
        <w:t>.</w:t>
      </w:r>
      <w:r>
        <w:rPr>
          <w:sz w:val="24"/>
        </w:rPr>
        <w:t xml:space="preserve"> </w:t>
      </w:r>
      <w:r w:rsidR="006136F1">
        <w:rPr>
          <w:sz w:val="24"/>
        </w:rPr>
        <w:t>Annual Departures from and Arrivals to Each Exit Port (1855-1940)</w:t>
      </w:r>
    </w:p>
    <w:p w:rsidR="008924CB" w:rsidRPr="006136F1" w:rsidRDefault="008924CB" w:rsidP="008924CB">
      <w:pPr>
        <w:jc w:val="center"/>
        <w:rPr>
          <w:sz w:val="24"/>
        </w:rPr>
      </w:pPr>
    </w:p>
    <w:p w:rsidR="008E79E3" w:rsidRPr="006B6396" w:rsidRDefault="009515E3" w:rsidP="009515E3">
      <w:pPr>
        <w:rPr>
          <w:rFonts w:ascii="Century Gothic" w:hAnsi="Century Gothic"/>
          <w:sz w:val="24"/>
        </w:rPr>
      </w:pPr>
      <w:r w:rsidRPr="006B6396">
        <w:rPr>
          <w:rFonts w:ascii="Century Gothic" w:hAnsi="Century Gothic"/>
          <w:sz w:val="24"/>
        </w:rPr>
        <w:t>Reference</w:t>
      </w:r>
      <w:r w:rsidR="006F4A40" w:rsidRPr="006B6396">
        <w:rPr>
          <w:rFonts w:ascii="Century Gothic" w:hAnsi="Century Gothic"/>
          <w:sz w:val="24"/>
        </w:rPr>
        <w:t>s</w:t>
      </w:r>
    </w:p>
    <w:p w:rsidR="00300887" w:rsidRPr="009E1CF2" w:rsidRDefault="00300887" w:rsidP="008E79E3">
      <w:pPr>
        <w:ind w:left="340" w:hanging="340"/>
        <w:rPr>
          <w:rFonts w:eastAsia="ＭＳ Ｐ明朝"/>
          <w:sz w:val="24"/>
        </w:rPr>
      </w:pPr>
      <w:r w:rsidRPr="009E1CF2">
        <w:rPr>
          <w:rFonts w:eastAsia="ＭＳ Ｐ明朝"/>
          <w:sz w:val="24"/>
        </w:rPr>
        <w:t>CMC</w:t>
      </w:r>
      <w:r w:rsidRPr="009E1CF2">
        <w:rPr>
          <w:rFonts w:eastAsia="ＭＳ Ｐ明朝"/>
          <w:sz w:val="24"/>
        </w:rPr>
        <w:t>：</w:t>
      </w:r>
      <w:r w:rsidRPr="009E1CF2">
        <w:rPr>
          <w:rFonts w:eastAsia="ＭＳ Ｐ明朝"/>
          <w:sz w:val="24"/>
        </w:rPr>
        <w:t xml:space="preserve">China, Imperial Maritime Customs/ Maritime Customs. </w:t>
      </w:r>
    </w:p>
    <w:p w:rsidR="008E79E3" w:rsidRPr="009E1CF2" w:rsidRDefault="008E79E3" w:rsidP="008E79E3">
      <w:pPr>
        <w:ind w:left="340" w:hanging="340"/>
        <w:rPr>
          <w:rFonts w:eastAsia="ＭＳ Ｐ明朝"/>
          <w:sz w:val="24"/>
        </w:rPr>
      </w:pPr>
      <w:r w:rsidRPr="009E1CF2">
        <w:rPr>
          <w:rFonts w:eastAsia="ＭＳ Ｐ明朝"/>
          <w:sz w:val="24"/>
        </w:rPr>
        <w:t>CMC</w:t>
      </w:r>
      <w:r w:rsidRPr="009E1CF2">
        <w:rPr>
          <w:rFonts w:eastAsia="ＭＳ Ｐ明朝"/>
          <w:i/>
          <w:iCs/>
          <w:sz w:val="24"/>
        </w:rPr>
        <w:t>Reports</w:t>
      </w:r>
      <w:r w:rsidRPr="009E1CF2">
        <w:rPr>
          <w:rFonts w:eastAsia="ＭＳ Ｐ明朝"/>
          <w:sz w:val="24"/>
        </w:rPr>
        <w:t>：</w:t>
      </w:r>
      <w:r w:rsidRPr="009E1CF2">
        <w:rPr>
          <w:rFonts w:eastAsia="ＭＳ Ｐ明朝"/>
          <w:i/>
          <w:iCs/>
          <w:sz w:val="24"/>
        </w:rPr>
        <w:t>Reports on Trade at the Treaty Ports in China, for the year…1864</w:t>
      </w:r>
      <w:r w:rsidRPr="009E1CF2">
        <w:rPr>
          <w:rFonts w:eastAsia="ＭＳ Ｐ明朝"/>
          <w:sz w:val="24"/>
        </w:rPr>
        <w:t>,</w:t>
      </w:r>
      <w:r w:rsidRPr="009E1CF2">
        <w:rPr>
          <w:rFonts w:eastAsia="ＭＳ Ｐ明朝"/>
          <w:i/>
          <w:iCs/>
          <w:sz w:val="24"/>
        </w:rPr>
        <w:t>1865</w:t>
      </w:r>
      <w:r w:rsidR="00330B3E" w:rsidRPr="009E1CF2">
        <w:rPr>
          <w:rFonts w:eastAsia="ＭＳ Ｐ明朝"/>
          <w:i/>
          <w:iCs/>
          <w:sz w:val="24"/>
        </w:rPr>
        <w:t xml:space="preserve">　</w:t>
      </w:r>
      <w:r w:rsidRPr="009E1CF2">
        <w:rPr>
          <w:rFonts w:eastAsia="ＭＳ Ｐ明朝"/>
          <w:sz w:val="24"/>
        </w:rPr>
        <w:t>-</w:t>
      </w:r>
      <w:r w:rsidRPr="009E1CF2">
        <w:rPr>
          <w:rFonts w:eastAsia="ＭＳ Ｐ明朝"/>
          <w:i/>
          <w:iCs/>
          <w:sz w:val="24"/>
        </w:rPr>
        <w:t>1866</w:t>
      </w:r>
      <w:r w:rsidR="009515E3" w:rsidRPr="009E1CF2">
        <w:rPr>
          <w:rFonts w:eastAsia="ＭＳ Ｐ明朝"/>
          <w:i/>
          <w:iCs/>
          <w:sz w:val="24"/>
        </w:rPr>
        <w:t xml:space="preserve">. </w:t>
      </w:r>
      <w:r w:rsidRPr="009E1CF2">
        <w:rPr>
          <w:rFonts w:eastAsia="ＭＳ Ｐ明朝"/>
          <w:i/>
          <w:iCs/>
          <w:sz w:val="24"/>
        </w:rPr>
        <w:t>1870</w:t>
      </w:r>
      <w:r w:rsidRPr="009E1CF2">
        <w:rPr>
          <w:rFonts w:eastAsia="ＭＳ Ｐ明朝"/>
          <w:sz w:val="24"/>
        </w:rPr>
        <w:t xml:space="preserve">, </w:t>
      </w:r>
      <w:r w:rsidRPr="009E1CF2">
        <w:rPr>
          <w:rFonts w:eastAsia="ＭＳ Ｐ明朝"/>
          <w:i/>
          <w:iCs/>
          <w:sz w:val="24"/>
        </w:rPr>
        <w:t>1871-1872</w:t>
      </w:r>
      <w:r w:rsidRPr="009E1CF2">
        <w:rPr>
          <w:rFonts w:eastAsia="ＭＳ Ｐ明朝"/>
          <w:sz w:val="24"/>
        </w:rPr>
        <w:t xml:space="preserve">, </w:t>
      </w:r>
      <w:r w:rsidRPr="009E1CF2">
        <w:rPr>
          <w:rFonts w:eastAsia="ＭＳ Ｐ明朝"/>
          <w:i/>
          <w:iCs/>
          <w:sz w:val="24"/>
        </w:rPr>
        <w:t>1873</w:t>
      </w:r>
      <w:r w:rsidR="00330B3E" w:rsidRPr="009E1CF2">
        <w:rPr>
          <w:rFonts w:eastAsia="ＭＳ Ｐ明朝"/>
          <w:i/>
          <w:iCs/>
          <w:sz w:val="24"/>
        </w:rPr>
        <w:t xml:space="preserve">　</w:t>
      </w:r>
      <w:r w:rsidRPr="009E1CF2">
        <w:rPr>
          <w:rFonts w:eastAsia="ＭＳ Ｐ明朝"/>
          <w:sz w:val="24"/>
        </w:rPr>
        <w:t>-</w:t>
      </w:r>
      <w:r w:rsidRPr="009E1CF2">
        <w:rPr>
          <w:rFonts w:eastAsia="ＭＳ Ｐ明朝"/>
          <w:i/>
          <w:iCs/>
          <w:sz w:val="24"/>
        </w:rPr>
        <w:t>1881</w:t>
      </w:r>
      <w:r w:rsidRPr="009E1CF2">
        <w:rPr>
          <w:rFonts w:eastAsia="ＭＳ Ｐ明朝"/>
          <w:sz w:val="24"/>
        </w:rPr>
        <w:t xml:space="preserve"> </w:t>
      </w:r>
      <w:r w:rsidR="009515E3" w:rsidRPr="009E1CF2">
        <w:rPr>
          <w:rFonts w:eastAsia="ＭＳ Ｐ明朝"/>
          <w:sz w:val="24"/>
        </w:rPr>
        <w:t xml:space="preserve">. </w:t>
      </w:r>
    </w:p>
    <w:p w:rsidR="008E79E3" w:rsidRPr="009E1CF2" w:rsidRDefault="008E79E3" w:rsidP="008E79E3">
      <w:pPr>
        <w:rPr>
          <w:rFonts w:eastAsia="ＭＳ Ｐ明朝"/>
          <w:sz w:val="24"/>
        </w:rPr>
      </w:pPr>
      <w:r w:rsidRPr="009E1CF2">
        <w:rPr>
          <w:rFonts w:eastAsia="ＭＳ Ｐ明朝"/>
          <w:sz w:val="24"/>
        </w:rPr>
        <w:t>CMC</w:t>
      </w:r>
      <w:r w:rsidRPr="009E1CF2">
        <w:rPr>
          <w:rFonts w:eastAsia="ＭＳ Ｐ明朝"/>
          <w:i/>
          <w:iCs/>
          <w:sz w:val="24"/>
        </w:rPr>
        <w:t>Gazette</w:t>
      </w:r>
      <w:r w:rsidRPr="009E1CF2">
        <w:rPr>
          <w:rFonts w:eastAsia="ＭＳ Ｐ明朝"/>
          <w:sz w:val="24"/>
        </w:rPr>
        <w:t xml:space="preserve"> </w:t>
      </w:r>
      <w:r w:rsidRPr="009E1CF2">
        <w:rPr>
          <w:rFonts w:eastAsia="ＭＳ Ｐ明朝"/>
          <w:sz w:val="24"/>
        </w:rPr>
        <w:t>：</w:t>
      </w:r>
      <w:r w:rsidRPr="009E1CF2">
        <w:rPr>
          <w:rFonts w:eastAsia="ＭＳ Ｐ明朝"/>
          <w:sz w:val="24"/>
        </w:rPr>
        <w:t xml:space="preserve"> </w:t>
      </w:r>
      <w:r w:rsidRPr="009E1CF2">
        <w:rPr>
          <w:rFonts w:eastAsia="ＭＳ Ｐ明朝"/>
          <w:i/>
          <w:iCs/>
          <w:sz w:val="24"/>
        </w:rPr>
        <w:t>Customs Gazette 1873, Jan.-Mar</w:t>
      </w:r>
      <w:r w:rsidRPr="009E1CF2">
        <w:rPr>
          <w:rFonts w:eastAsia="ＭＳ Ｐ明朝"/>
          <w:sz w:val="24"/>
        </w:rPr>
        <w:t xml:space="preserve"> ; </w:t>
      </w:r>
      <w:r w:rsidRPr="009E1CF2">
        <w:rPr>
          <w:rFonts w:eastAsia="ＭＳ Ｐ明朝"/>
          <w:i/>
          <w:iCs/>
          <w:sz w:val="24"/>
        </w:rPr>
        <w:t>1881, Oct.-Dec.</w:t>
      </w:r>
      <w:r w:rsidRPr="009E1CF2">
        <w:rPr>
          <w:rFonts w:eastAsia="ＭＳ Ｐ明朝"/>
          <w:sz w:val="24"/>
        </w:rPr>
        <w:t xml:space="preserve"> .</w:t>
      </w:r>
    </w:p>
    <w:p w:rsidR="008E79E3" w:rsidRPr="009E1CF2" w:rsidRDefault="008E79E3" w:rsidP="008E79E3">
      <w:pPr>
        <w:ind w:left="340" w:hanging="340"/>
        <w:rPr>
          <w:rFonts w:eastAsia="ＭＳ Ｐ明朝"/>
          <w:sz w:val="24"/>
        </w:rPr>
      </w:pPr>
      <w:r w:rsidRPr="009E1CF2">
        <w:rPr>
          <w:rFonts w:eastAsia="ＭＳ Ｐ明朝"/>
          <w:sz w:val="24"/>
        </w:rPr>
        <w:lastRenderedPageBreak/>
        <w:t>CMC</w:t>
      </w:r>
      <w:r w:rsidRPr="009E1CF2">
        <w:rPr>
          <w:rFonts w:eastAsia="ＭＳ Ｐ明朝"/>
          <w:i/>
          <w:iCs/>
          <w:sz w:val="24"/>
        </w:rPr>
        <w:t xml:space="preserve">Returns </w:t>
      </w:r>
      <w:r w:rsidRPr="009E1CF2">
        <w:rPr>
          <w:rFonts w:eastAsia="ＭＳ Ｐ明朝"/>
          <w:sz w:val="24"/>
        </w:rPr>
        <w:t>：</w:t>
      </w:r>
      <w:r w:rsidRPr="009E1CF2">
        <w:rPr>
          <w:rFonts w:eastAsia="ＭＳ Ｐ明朝"/>
          <w:sz w:val="24"/>
        </w:rPr>
        <w:t xml:space="preserve"> </w:t>
      </w:r>
      <w:r w:rsidRPr="009E1CF2">
        <w:rPr>
          <w:rFonts w:eastAsia="ＭＳ Ｐ明朝"/>
          <w:i/>
          <w:iCs/>
          <w:sz w:val="24"/>
        </w:rPr>
        <w:t>Returns of Trade at the Treaty Ports in China for the year 1873</w:t>
      </w:r>
      <w:r w:rsidRPr="009E1CF2">
        <w:rPr>
          <w:rFonts w:eastAsia="ＭＳ Ｐ明朝"/>
          <w:sz w:val="24"/>
        </w:rPr>
        <w:t xml:space="preserve">, </w:t>
      </w:r>
      <w:r w:rsidRPr="009E1CF2">
        <w:rPr>
          <w:rFonts w:eastAsia="ＭＳ Ｐ明朝"/>
          <w:i/>
          <w:iCs/>
          <w:sz w:val="24"/>
        </w:rPr>
        <w:t>1874</w:t>
      </w:r>
      <w:r w:rsidRPr="009E1CF2">
        <w:rPr>
          <w:rFonts w:eastAsia="ＭＳ Ｐ明朝"/>
          <w:sz w:val="24"/>
        </w:rPr>
        <w:t xml:space="preserve">, </w:t>
      </w:r>
      <w:r w:rsidRPr="009E1CF2">
        <w:rPr>
          <w:rFonts w:eastAsia="ＭＳ Ｐ明朝"/>
          <w:i/>
          <w:iCs/>
          <w:sz w:val="24"/>
        </w:rPr>
        <w:t>1875</w:t>
      </w:r>
      <w:r w:rsidRPr="009E1CF2">
        <w:rPr>
          <w:rFonts w:eastAsia="ＭＳ Ｐ明朝"/>
          <w:sz w:val="24"/>
        </w:rPr>
        <w:t xml:space="preserve">, </w:t>
      </w:r>
      <w:r w:rsidRPr="009E1CF2">
        <w:rPr>
          <w:rFonts w:eastAsia="ＭＳ Ｐ明朝"/>
          <w:i/>
          <w:iCs/>
          <w:sz w:val="24"/>
        </w:rPr>
        <w:t>1877</w:t>
      </w:r>
      <w:r w:rsidRPr="009E1CF2">
        <w:rPr>
          <w:rFonts w:eastAsia="ＭＳ Ｐ明朝"/>
          <w:sz w:val="24"/>
        </w:rPr>
        <w:t xml:space="preserve">, </w:t>
      </w:r>
      <w:r w:rsidRPr="009E1CF2">
        <w:rPr>
          <w:rFonts w:eastAsia="ＭＳ Ｐ明朝"/>
          <w:i/>
          <w:iCs/>
          <w:sz w:val="24"/>
        </w:rPr>
        <w:t>1878</w:t>
      </w:r>
      <w:r w:rsidRPr="009E1CF2">
        <w:rPr>
          <w:rFonts w:eastAsia="ＭＳ Ｐ明朝"/>
          <w:sz w:val="24"/>
        </w:rPr>
        <w:t xml:space="preserve">, </w:t>
      </w:r>
      <w:r w:rsidRPr="009E1CF2">
        <w:rPr>
          <w:rFonts w:eastAsia="ＭＳ Ｐ明朝"/>
          <w:i/>
          <w:iCs/>
          <w:sz w:val="24"/>
        </w:rPr>
        <w:t>1879</w:t>
      </w:r>
      <w:r w:rsidRPr="009E1CF2">
        <w:rPr>
          <w:rFonts w:eastAsia="ＭＳ Ｐ明朝"/>
          <w:sz w:val="24"/>
        </w:rPr>
        <w:t xml:space="preserve">, </w:t>
      </w:r>
      <w:r w:rsidRPr="009E1CF2">
        <w:rPr>
          <w:rFonts w:eastAsia="ＭＳ Ｐ明朝"/>
          <w:i/>
          <w:iCs/>
          <w:sz w:val="24"/>
        </w:rPr>
        <w:t>1881</w:t>
      </w:r>
      <w:r w:rsidRPr="009E1CF2">
        <w:rPr>
          <w:rFonts w:eastAsia="ＭＳ Ｐ明朝"/>
          <w:sz w:val="24"/>
        </w:rPr>
        <w:t xml:space="preserve">. </w:t>
      </w:r>
    </w:p>
    <w:p w:rsidR="008E79E3" w:rsidRPr="009E1CF2" w:rsidRDefault="008E79E3" w:rsidP="008E79E3">
      <w:pPr>
        <w:ind w:left="340" w:hanging="340"/>
        <w:rPr>
          <w:rFonts w:eastAsia="ＭＳ Ｐ明朝"/>
          <w:sz w:val="24"/>
        </w:rPr>
      </w:pPr>
      <w:r w:rsidRPr="009E1CF2">
        <w:rPr>
          <w:rFonts w:eastAsia="ＭＳ Ｐ明朝"/>
          <w:sz w:val="24"/>
        </w:rPr>
        <w:t>CMC</w:t>
      </w:r>
      <w:r w:rsidRPr="009E1CF2">
        <w:rPr>
          <w:rFonts w:eastAsia="ＭＳ Ｐ明朝"/>
          <w:i/>
          <w:iCs/>
          <w:sz w:val="24"/>
        </w:rPr>
        <w:t>R&amp;R</w:t>
      </w:r>
      <w:r w:rsidRPr="009E1CF2">
        <w:rPr>
          <w:rFonts w:eastAsia="ＭＳ Ｐ明朝"/>
          <w:i/>
          <w:iCs/>
          <w:sz w:val="24"/>
        </w:rPr>
        <w:t xml:space="preserve">　</w:t>
      </w:r>
      <w:r w:rsidRPr="009E1CF2">
        <w:rPr>
          <w:rFonts w:eastAsia="ＭＳ Ｐ明朝"/>
          <w:sz w:val="24"/>
        </w:rPr>
        <w:t>：</w:t>
      </w:r>
      <w:r w:rsidRPr="009E1CF2">
        <w:rPr>
          <w:rFonts w:eastAsia="ＭＳ Ｐ明朝"/>
          <w:sz w:val="24"/>
        </w:rPr>
        <w:t xml:space="preserve"> </w:t>
      </w:r>
      <w:r w:rsidRPr="009E1CF2">
        <w:rPr>
          <w:rFonts w:eastAsia="ＭＳ Ｐ明朝"/>
          <w:i/>
          <w:iCs/>
          <w:sz w:val="24"/>
        </w:rPr>
        <w:t>Returns of Trade at the Treaty Ports, and Trade Reports, for the year 1882</w:t>
      </w:r>
      <w:r w:rsidRPr="009E1CF2">
        <w:rPr>
          <w:rFonts w:eastAsia="ＭＳ Ｐ明朝"/>
          <w:sz w:val="24"/>
        </w:rPr>
        <w:t>-</w:t>
      </w:r>
      <w:r w:rsidRPr="009E1CF2">
        <w:rPr>
          <w:rFonts w:eastAsia="ＭＳ Ｐ明朝"/>
          <w:i/>
          <w:iCs/>
          <w:sz w:val="24"/>
        </w:rPr>
        <w:t>1922</w:t>
      </w:r>
      <w:r w:rsidR="009515E3" w:rsidRPr="009E1CF2">
        <w:rPr>
          <w:rFonts w:eastAsia="ＭＳ Ｐ明朝"/>
          <w:i/>
          <w:iCs/>
          <w:sz w:val="24"/>
        </w:rPr>
        <w:t>.</w:t>
      </w:r>
      <w:r w:rsidRPr="009E1CF2">
        <w:rPr>
          <w:rFonts w:eastAsia="ＭＳ Ｐ明朝"/>
          <w:sz w:val="24"/>
        </w:rPr>
        <w:t xml:space="preserve"> </w:t>
      </w:r>
    </w:p>
    <w:p w:rsidR="008E79E3" w:rsidRPr="009E1CF2" w:rsidRDefault="008E79E3" w:rsidP="008E79E3">
      <w:pPr>
        <w:rPr>
          <w:rFonts w:eastAsia="ＭＳ Ｐ明朝"/>
          <w:sz w:val="24"/>
        </w:rPr>
      </w:pPr>
      <w:r w:rsidRPr="009E1CF2">
        <w:rPr>
          <w:rFonts w:eastAsia="ＭＳ Ｐ明朝"/>
          <w:sz w:val="24"/>
        </w:rPr>
        <w:t>CMC</w:t>
      </w:r>
      <w:r w:rsidRPr="009E1CF2">
        <w:rPr>
          <w:rFonts w:eastAsia="ＭＳ Ｐ明朝"/>
          <w:i/>
          <w:iCs/>
          <w:sz w:val="24"/>
        </w:rPr>
        <w:t xml:space="preserve">Annual </w:t>
      </w:r>
      <w:r w:rsidRPr="009E1CF2">
        <w:rPr>
          <w:rFonts w:eastAsia="ＭＳ Ｐ明朝"/>
          <w:sz w:val="24"/>
        </w:rPr>
        <w:t>：</w:t>
      </w:r>
      <w:r w:rsidRPr="009E1CF2">
        <w:rPr>
          <w:rFonts w:eastAsia="ＭＳ Ｐ明朝"/>
          <w:sz w:val="24"/>
        </w:rPr>
        <w:t xml:space="preserve"> </w:t>
      </w:r>
      <w:r w:rsidRPr="009E1CF2">
        <w:rPr>
          <w:rFonts w:eastAsia="ＭＳ Ｐ明朝"/>
          <w:i/>
          <w:iCs/>
          <w:sz w:val="24"/>
        </w:rPr>
        <w:t>Annual Report and Returns</w:t>
      </w:r>
      <w:r w:rsidRPr="009E1CF2">
        <w:rPr>
          <w:rFonts w:eastAsia="ＭＳ Ｐ明朝"/>
          <w:sz w:val="24"/>
        </w:rPr>
        <w:t xml:space="preserve">, </w:t>
      </w:r>
      <w:r w:rsidRPr="009E1CF2">
        <w:rPr>
          <w:rFonts w:eastAsia="ＭＳ Ｐ明朝"/>
          <w:i/>
          <w:iCs/>
          <w:sz w:val="24"/>
        </w:rPr>
        <w:t>1923</w:t>
      </w:r>
      <w:r w:rsidRPr="009E1CF2">
        <w:rPr>
          <w:rFonts w:eastAsia="ＭＳ Ｐ明朝"/>
          <w:sz w:val="24"/>
        </w:rPr>
        <w:t>-</w:t>
      </w:r>
      <w:r w:rsidRPr="009E1CF2">
        <w:rPr>
          <w:rFonts w:eastAsia="ＭＳ Ｐ明朝"/>
          <w:i/>
          <w:iCs/>
          <w:sz w:val="24"/>
        </w:rPr>
        <w:t>1926</w:t>
      </w:r>
      <w:r w:rsidRPr="009E1CF2">
        <w:rPr>
          <w:rFonts w:eastAsia="ＭＳ Ｐ明朝"/>
          <w:sz w:val="24"/>
        </w:rPr>
        <w:t>）</w:t>
      </w:r>
      <w:r w:rsidRPr="009E1CF2">
        <w:rPr>
          <w:rFonts w:eastAsia="ＭＳ Ｐ明朝"/>
          <w:sz w:val="24"/>
        </w:rPr>
        <w:t xml:space="preserve">. </w:t>
      </w:r>
    </w:p>
    <w:p w:rsidR="008E79E3" w:rsidRPr="009E1CF2" w:rsidRDefault="008E79E3" w:rsidP="008E79E3">
      <w:pPr>
        <w:ind w:leftChars="200" w:left="420"/>
        <w:rPr>
          <w:rFonts w:eastAsia="ＭＳ Ｐ明朝"/>
          <w:sz w:val="24"/>
        </w:rPr>
      </w:pPr>
      <w:r w:rsidRPr="009E1CF2">
        <w:rPr>
          <w:rFonts w:eastAsia="ＭＳ Ｐ明朝"/>
          <w:i/>
          <w:iCs/>
          <w:sz w:val="24"/>
        </w:rPr>
        <w:t>Amoy Annual Trade Report and Returns</w:t>
      </w:r>
      <w:r w:rsidRPr="009E1CF2">
        <w:rPr>
          <w:rFonts w:eastAsia="ＭＳ Ｐ明朝"/>
          <w:sz w:val="24"/>
        </w:rPr>
        <w:t>.</w:t>
      </w:r>
    </w:p>
    <w:p w:rsidR="008E79E3" w:rsidRPr="009E1CF2" w:rsidRDefault="008E79E3" w:rsidP="008E79E3">
      <w:pPr>
        <w:ind w:leftChars="200" w:left="420"/>
        <w:rPr>
          <w:rFonts w:eastAsia="ＭＳ Ｐ明朝"/>
          <w:sz w:val="24"/>
        </w:rPr>
      </w:pPr>
      <w:r w:rsidRPr="009E1CF2">
        <w:rPr>
          <w:rFonts w:eastAsia="ＭＳ Ｐ明朝"/>
          <w:i/>
          <w:iCs/>
          <w:sz w:val="24"/>
        </w:rPr>
        <w:t>Swatow Annual Trade Report and Returns</w:t>
      </w:r>
      <w:r w:rsidRPr="009E1CF2">
        <w:rPr>
          <w:rFonts w:eastAsia="ＭＳ Ｐ明朝"/>
          <w:sz w:val="24"/>
        </w:rPr>
        <w:t>.</w:t>
      </w:r>
    </w:p>
    <w:p w:rsidR="008E79E3" w:rsidRPr="009E1CF2" w:rsidRDefault="008E79E3" w:rsidP="008E79E3">
      <w:pPr>
        <w:ind w:leftChars="200" w:left="420"/>
        <w:rPr>
          <w:rFonts w:eastAsia="ＭＳ Ｐ明朝"/>
          <w:sz w:val="24"/>
        </w:rPr>
      </w:pPr>
      <w:r w:rsidRPr="009E1CF2">
        <w:rPr>
          <w:rFonts w:eastAsia="ＭＳ Ｐ明朝"/>
          <w:i/>
          <w:iCs/>
          <w:sz w:val="24"/>
        </w:rPr>
        <w:t>Kiungchow Annual Trade Report and Returns</w:t>
      </w:r>
      <w:r w:rsidRPr="009E1CF2">
        <w:rPr>
          <w:rFonts w:eastAsia="ＭＳ Ｐ明朝"/>
          <w:sz w:val="24"/>
        </w:rPr>
        <w:t>.</w:t>
      </w:r>
    </w:p>
    <w:p w:rsidR="008E79E3" w:rsidRPr="009E1CF2" w:rsidRDefault="008E79E3" w:rsidP="008E79E3">
      <w:pPr>
        <w:rPr>
          <w:rFonts w:eastAsia="ＭＳ Ｐ明朝"/>
          <w:sz w:val="24"/>
        </w:rPr>
      </w:pPr>
      <w:r w:rsidRPr="009E1CF2">
        <w:rPr>
          <w:rFonts w:eastAsia="ＭＳ Ｐ明朝"/>
          <w:sz w:val="24"/>
        </w:rPr>
        <w:t>CMC</w:t>
      </w:r>
      <w:r w:rsidRPr="009E1CF2">
        <w:rPr>
          <w:rFonts w:eastAsia="ＭＳ Ｐ明朝"/>
          <w:i/>
          <w:iCs/>
          <w:sz w:val="24"/>
        </w:rPr>
        <w:t xml:space="preserve">Foreign Trade </w:t>
      </w:r>
      <w:r w:rsidRPr="009E1CF2">
        <w:rPr>
          <w:rFonts w:eastAsia="ＭＳ Ｐ明朝"/>
          <w:sz w:val="24"/>
        </w:rPr>
        <w:t>：</w:t>
      </w:r>
      <w:r w:rsidRPr="009E1CF2">
        <w:rPr>
          <w:rFonts w:eastAsia="ＭＳ Ｐ明朝"/>
          <w:sz w:val="24"/>
        </w:rPr>
        <w:t xml:space="preserve"> </w:t>
      </w:r>
      <w:r w:rsidRPr="009E1CF2">
        <w:rPr>
          <w:rFonts w:eastAsia="ＭＳ Ｐ明朝"/>
          <w:i/>
          <w:iCs/>
          <w:sz w:val="24"/>
        </w:rPr>
        <w:t>Foreign Trade of China,…1929</w:t>
      </w:r>
      <w:r w:rsidRPr="009E1CF2">
        <w:rPr>
          <w:rFonts w:eastAsia="ＭＳ Ｐ明朝"/>
          <w:sz w:val="24"/>
        </w:rPr>
        <w:t>-</w:t>
      </w:r>
      <w:r w:rsidRPr="009E1CF2">
        <w:rPr>
          <w:rFonts w:eastAsia="ＭＳ Ｐ明朝"/>
          <w:i/>
          <w:iCs/>
          <w:sz w:val="24"/>
        </w:rPr>
        <w:t>1931</w:t>
      </w:r>
      <w:r w:rsidR="009515E3" w:rsidRPr="009E1CF2">
        <w:rPr>
          <w:rFonts w:eastAsia="ＭＳ Ｐ明朝"/>
          <w:i/>
          <w:iCs/>
          <w:sz w:val="24"/>
        </w:rPr>
        <w:t>.</w:t>
      </w:r>
      <w:r w:rsidRPr="009E1CF2">
        <w:rPr>
          <w:rFonts w:eastAsia="ＭＳ Ｐ明朝"/>
          <w:sz w:val="24"/>
        </w:rPr>
        <w:t>.</w:t>
      </w:r>
    </w:p>
    <w:p w:rsidR="008E79E3" w:rsidRPr="009E1CF2" w:rsidRDefault="008E79E3" w:rsidP="008E79E3">
      <w:pPr>
        <w:ind w:leftChars="200" w:left="900" w:hangingChars="200" w:hanging="480"/>
        <w:rPr>
          <w:rFonts w:eastAsia="ＭＳ Ｐ明朝"/>
          <w:sz w:val="24"/>
        </w:rPr>
      </w:pPr>
      <w:r w:rsidRPr="009E1CF2">
        <w:rPr>
          <w:rFonts w:eastAsia="ＭＳ Ｐ明朝"/>
          <w:i/>
          <w:iCs/>
          <w:sz w:val="24"/>
        </w:rPr>
        <w:t>Foreign Trade of China, Annual Trade Report and Returns</w:t>
      </w:r>
      <w:r w:rsidRPr="009E1CF2">
        <w:rPr>
          <w:rFonts w:eastAsia="ＭＳ Ｐ明朝"/>
          <w:sz w:val="24"/>
        </w:rPr>
        <w:t xml:space="preserve">, </w:t>
      </w:r>
      <w:r w:rsidRPr="009E1CF2">
        <w:rPr>
          <w:rFonts w:eastAsia="ＭＳ Ｐ明朝"/>
          <w:i/>
          <w:iCs/>
          <w:sz w:val="24"/>
        </w:rPr>
        <w:t>1927</w:t>
      </w:r>
      <w:r w:rsidRPr="009E1CF2">
        <w:rPr>
          <w:rFonts w:eastAsia="ＭＳ Ｐ明朝"/>
          <w:sz w:val="24"/>
        </w:rPr>
        <w:t>-</w:t>
      </w:r>
      <w:r w:rsidRPr="009E1CF2">
        <w:rPr>
          <w:rFonts w:eastAsia="ＭＳ Ｐ明朝"/>
          <w:i/>
          <w:iCs/>
          <w:sz w:val="24"/>
        </w:rPr>
        <w:t>1928</w:t>
      </w:r>
      <w:r w:rsidRPr="009E1CF2">
        <w:rPr>
          <w:rFonts w:eastAsia="ＭＳ Ｐ明朝"/>
          <w:sz w:val="24"/>
        </w:rPr>
        <w:t>.</w:t>
      </w:r>
    </w:p>
    <w:p w:rsidR="008E79E3" w:rsidRPr="009E1CF2" w:rsidRDefault="008E79E3" w:rsidP="008E79E3">
      <w:pPr>
        <w:ind w:leftChars="200" w:left="900" w:hangingChars="200" w:hanging="480"/>
        <w:rPr>
          <w:rFonts w:eastAsia="ＭＳ Ｐ明朝"/>
          <w:sz w:val="24"/>
        </w:rPr>
      </w:pPr>
      <w:r w:rsidRPr="009E1CF2">
        <w:rPr>
          <w:rFonts w:eastAsia="ＭＳ Ｐ明朝"/>
          <w:i/>
          <w:iCs/>
          <w:sz w:val="24"/>
        </w:rPr>
        <w:t>Foreign Trade of China</w:t>
      </w:r>
      <w:r w:rsidRPr="009E1CF2">
        <w:rPr>
          <w:rFonts w:eastAsia="ＭＳ Ｐ明朝"/>
          <w:sz w:val="24"/>
        </w:rPr>
        <w:t xml:space="preserve">, </w:t>
      </w:r>
      <w:r w:rsidRPr="009E1CF2">
        <w:rPr>
          <w:rFonts w:eastAsia="ＭＳ Ｐ明朝"/>
          <w:i/>
          <w:iCs/>
          <w:sz w:val="24"/>
        </w:rPr>
        <w:t>1929</w:t>
      </w:r>
      <w:r w:rsidRPr="009E1CF2">
        <w:rPr>
          <w:rFonts w:eastAsia="ＭＳ Ｐ明朝"/>
          <w:sz w:val="24"/>
        </w:rPr>
        <w:t>-</w:t>
      </w:r>
      <w:r w:rsidRPr="009E1CF2">
        <w:rPr>
          <w:rFonts w:eastAsia="ＭＳ Ｐ明朝"/>
          <w:i/>
          <w:iCs/>
          <w:sz w:val="24"/>
        </w:rPr>
        <w:t>31</w:t>
      </w:r>
      <w:r w:rsidRPr="009E1CF2">
        <w:rPr>
          <w:rFonts w:eastAsia="ＭＳ Ｐ明朝"/>
          <w:sz w:val="24"/>
        </w:rPr>
        <w:t xml:space="preserve">. </w:t>
      </w:r>
    </w:p>
    <w:p w:rsidR="008E79E3" w:rsidRPr="009E1CF2" w:rsidRDefault="008E79E3" w:rsidP="008E79E3">
      <w:pPr>
        <w:ind w:leftChars="200" w:left="420" w:firstLineChars="100" w:firstLine="240"/>
        <w:rPr>
          <w:rFonts w:eastAsia="ＭＳ Ｐ明朝"/>
          <w:sz w:val="24"/>
        </w:rPr>
      </w:pPr>
      <w:r w:rsidRPr="009E1CF2">
        <w:rPr>
          <w:rFonts w:eastAsia="ＭＳ Ｐ明朝"/>
          <w:i/>
          <w:iCs/>
          <w:sz w:val="24"/>
        </w:rPr>
        <w:t>Amoy Annual Trade Returns</w:t>
      </w:r>
      <w:r w:rsidRPr="009E1CF2">
        <w:rPr>
          <w:rFonts w:eastAsia="ＭＳ Ｐ明朝"/>
          <w:sz w:val="24"/>
        </w:rPr>
        <w:t>.</w:t>
      </w:r>
    </w:p>
    <w:p w:rsidR="008E79E3" w:rsidRPr="009E1CF2" w:rsidRDefault="008E79E3" w:rsidP="008E79E3">
      <w:pPr>
        <w:ind w:leftChars="200" w:left="420" w:firstLineChars="100" w:firstLine="240"/>
        <w:rPr>
          <w:rFonts w:eastAsia="ＭＳ Ｐ明朝"/>
          <w:sz w:val="24"/>
        </w:rPr>
      </w:pPr>
      <w:r w:rsidRPr="009E1CF2">
        <w:rPr>
          <w:rFonts w:eastAsia="ＭＳ Ｐ明朝"/>
          <w:i/>
          <w:iCs/>
          <w:sz w:val="24"/>
        </w:rPr>
        <w:t>Swatow Annual Trade Returns</w:t>
      </w:r>
      <w:r w:rsidRPr="009E1CF2">
        <w:rPr>
          <w:rFonts w:eastAsia="ＭＳ Ｐ明朝"/>
          <w:sz w:val="24"/>
        </w:rPr>
        <w:t>.</w:t>
      </w:r>
    </w:p>
    <w:p w:rsidR="008E79E3" w:rsidRPr="009E1CF2" w:rsidRDefault="008E79E3" w:rsidP="008E79E3">
      <w:pPr>
        <w:ind w:leftChars="200" w:left="420" w:firstLineChars="100" w:firstLine="240"/>
        <w:rPr>
          <w:rFonts w:eastAsia="ＭＳ Ｐ明朝"/>
          <w:sz w:val="24"/>
        </w:rPr>
      </w:pPr>
      <w:r w:rsidRPr="009E1CF2">
        <w:rPr>
          <w:rFonts w:eastAsia="ＭＳ Ｐ明朝"/>
          <w:i/>
          <w:iCs/>
          <w:sz w:val="24"/>
        </w:rPr>
        <w:t>Kiungchow Annual Trade Returns</w:t>
      </w:r>
      <w:r w:rsidRPr="009E1CF2">
        <w:rPr>
          <w:rFonts w:eastAsia="ＭＳ Ｐ明朝"/>
          <w:sz w:val="24"/>
        </w:rPr>
        <w:t>.</w:t>
      </w:r>
    </w:p>
    <w:p w:rsidR="008E79E3" w:rsidRPr="009E1CF2" w:rsidRDefault="008E79E3" w:rsidP="008E79E3">
      <w:pPr>
        <w:rPr>
          <w:rFonts w:eastAsia="ＭＳ Ｐ明朝"/>
          <w:sz w:val="24"/>
        </w:rPr>
      </w:pPr>
      <w:r w:rsidRPr="009E1CF2">
        <w:rPr>
          <w:rFonts w:eastAsia="ＭＳ Ｐ明朝"/>
          <w:sz w:val="24"/>
        </w:rPr>
        <w:t>CMC</w:t>
      </w:r>
      <w:r w:rsidRPr="009E1CF2">
        <w:rPr>
          <w:rFonts w:eastAsia="ＭＳ Ｐ明朝"/>
          <w:i/>
          <w:iCs/>
          <w:sz w:val="24"/>
        </w:rPr>
        <w:t xml:space="preserve">Trade </w:t>
      </w:r>
      <w:r w:rsidRPr="009E1CF2">
        <w:rPr>
          <w:rFonts w:eastAsia="ＭＳ Ｐ明朝"/>
          <w:sz w:val="24"/>
        </w:rPr>
        <w:t>：</w:t>
      </w:r>
      <w:r w:rsidRPr="009E1CF2">
        <w:rPr>
          <w:rFonts w:eastAsia="ＭＳ Ｐ明朝"/>
          <w:sz w:val="24"/>
        </w:rPr>
        <w:t xml:space="preserve"> </w:t>
      </w:r>
      <w:r w:rsidRPr="009E1CF2">
        <w:rPr>
          <w:rFonts w:eastAsia="ＭＳ Ｐ明朝"/>
          <w:i/>
          <w:iCs/>
          <w:sz w:val="24"/>
        </w:rPr>
        <w:t>The</w:t>
      </w:r>
      <w:r w:rsidRPr="009E1CF2">
        <w:rPr>
          <w:rFonts w:eastAsia="ＭＳ Ｐ明朝"/>
          <w:sz w:val="24"/>
        </w:rPr>
        <w:t xml:space="preserve"> </w:t>
      </w:r>
      <w:r w:rsidRPr="009E1CF2">
        <w:rPr>
          <w:rFonts w:eastAsia="ＭＳ Ｐ明朝"/>
          <w:i/>
          <w:iCs/>
          <w:sz w:val="24"/>
        </w:rPr>
        <w:t>Trade of China</w:t>
      </w:r>
      <w:r w:rsidRPr="009E1CF2">
        <w:rPr>
          <w:rFonts w:eastAsia="ＭＳ Ｐ明朝"/>
          <w:sz w:val="24"/>
        </w:rPr>
        <w:t xml:space="preserve">. </w:t>
      </w:r>
    </w:p>
    <w:p w:rsidR="008E79E3" w:rsidRPr="009E1CF2" w:rsidRDefault="008E79E3" w:rsidP="008E79E3">
      <w:pPr>
        <w:ind w:left="480" w:hangingChars="200" w:hanging="480"/>
        <w:rPr>
          <w:sz w:val="24"/>
        </w:rPr>
      </w:pPr>
      <w:r w:rsidRPr="009E1CF2">
        <w:rPr>
          <w:rFonts w:eastAsia="ＭＳ Ｐ明朝"/>
          <w:sz w:val="24"/>
        </w:rPr>
        <w:t>CMC</w:t>
      </w:r>
      <w:r w:rsidRPr="009E1CF2">
        <w:rPr>
          <w:i/>
          <w:iCs/>
          <w:sz w:val="24"/>
        </w:rPr>
        <w:t>DR</w:t>
      </w:r>
      <w:r w:rsidRPr="009E1CF2">
        <w:rPr>
          <w:sz w:val="24"/>
        </w:rPr>
        <w:t>：</w:t>
      </w:r>
      <w:r w:rsidRPr="009E1CF2">
        <w:rPr>
          <w:i/>
          <w:iCs/>
          <w:sz w:val="24"/>
        </w:rPr>
        <w:t>Decennial Reports …1882-1891</w:t>
      </w:r>
      <w:r w:rsidRPr="009E1CF2">
        <w:rPr>
          <w:sz w:val="24"/>
        </w:rPr>
        <w:t xml:space="preserve">, </w:t>
      </w:r>
      <w:r w:rsidRPr="009E1CF2">
        <w:rPr>
          <w:i/>
          <w:iCs/>
          <w:sz w:val="24"/>
        </w:rPr>
        <w:t>1892-1901</w:t>
      </w:r>
      <w:r w:rsidRPr="009E1CF2">
        <w:rPr>
          <w:sz w:val="24"/>
        </w:rPr>
        <w:t xml:space="preserve">, </w:t>
      </w:r>
      <w:r w:rsidRPr="009E1CF2">
        <w:rPr>
          <w:i/>
          <w:iCs/>
          <w:sz w:val="24"/>
        </w:rPr>
        <w:t>1902-1911</w:t>
      </w:r>
      <w:r w:rsidRPr="009E1CF2">
        <w:rPr>
          <w:sz w:val="24"/>
        </w:rPr>
        <w:t xml:space="preserve">, </w:t>
      </w:r>
      <w:r w:rsidRPr="009E1CF2">
        <w:rPr>
          <w:i/>
          <w:iCs/>
          <w:sz w:val="24"/>
        </w:rPr>
        <w:t>1912-1921</w:t>
      </w:r>
      <w:r w:rsidRPr="009E1CF2">
        <w:rPr>
          <w:sz w:val="24"/>
        </w:rPr>
        <w:t xml:space="preserve">, </w:t>
      </w:r>
      <w:r w:rsidRPr="009E1CF2">
        <w:rPr>
          <w:i/>
          <w:iCs/>
          <w:sz w:val="24"/>
        </w:rPr>
        <w:t>1922-1931</w:t>
      </w:r>
      <w:r w:rsidRPr="009E1CF2">
        <w:rPr>
          <w:sz w:val="24"/>
        </w:rPr>
        <w:t xml:space="preserve">.  </w:t>
      </w:r>
    </w:p>
    <w:p w:rsidR="008E79E3" w:rsidRPr="009E1CF2" w:rsidRDefault="008E79E3" w:rsidP="008E79E3">
      <w:pPr>
        <w:ind w:left="480" w:hangingChars="200" w:hanging="480"/>
        <w:rPr>
          <w:rFonts w:eastAsia="ＭＳ Ｐ明朝"/>
          <w:sz w:val="24"/>
        </w:rPr>
      </w:pPr>
      <w:r w:rsidRPr="009E1CF2">
        <w:rPr>
          <w:rFonts w:eastAsia="ＭＳ Ｐ明朝"/>
          <w:sz w:val="24"/>
        </w:rPr>
        <w:t>CMC</w:t>
      </w:r>
      <w:r w:rsidRPr="009E1CF2">
        <w:rPr>
          <w:i/>
          <w:iCs/>
          <w:sz w:val="24"/>
        </w:rPr>
        <w:t>Documents</w:t>
      </w:r>
      <w:r w:rsidRPr="009E1CF2">
        <w:rPr>
          <w:sz w:val="24"/>
        </w:rPr>
        <w:t>：</w:t>
      </w:r>
      <w:r w:rsidRPr="009E1CF2">
        <w:rPr>
          <w:i/>
          <w:iCs/>
          <w:sz w:val="24"/>
        </w:rPr>
        <w:t>Documents illustrative of the Origin, Development, and Activities of the Chinese Customs Service</w:t>
      </w:r>
      <w:r w:rsidRPr="009E1CF2">
        <w:rPr>
          <w:sz w:val="24"/>
        </w:rPr>
        <w:t xml:space="preserve"> 1-7. 1937-1940.</w:t>
      </w:r>
    </w:p>
    <w:p w:rsidR="008E79E3" w:rsidRPr="009E1CF2" w:rsidRDefault="008E79E3" w:rsidP="008E79E3">
      <w:pPr>
        <w:rPr>
          <w:rFonts w:eastAsia="ＭＳ Ｐ明朝"/>
          <w:sz w:val="24"/>
        </w:rPr>
      </w:pPr>
      <w:r w:rsidRPr="009E1CF2">
        <w:rPr>
          <w:rFonts w:eastAsia="ＭＳ Ｐ明朝"/>
          <w:sz w:val="24"/>
        </w:rPr>
        <w:t>HK</w:t>
      </w:r>
      <w:r w:rsidRPr="009E1CF2">
        <w:rPr>
          <w:rFonts w:eastAsia="ＭＳ Ｐ明朝"/>
          <w:sz w:val="24"/>
        </w:rPr>
        <w:t>：</w:t>
      </w:r>
      <w:r w:rsidRPr="009E1CF2">
        <w:rPr>
          <w:rFonts w:eastAsia="ＭＳ Ｐ明朝"/>
          <w:sz w:val="24"/>
        </w:rPr>
        <w:t>Hong Kong Government</w:t>
      </w:r>
      <w:r w:rsidR="00300887" w:rsidRPr="009E1CF2">
        <w:rPr>
          <w:rFonts w:eastAsia="ＭＳ Ｐ明朝"/>
          <w:sz w:val="24"/>
        </w:rPr>
        <w:t xml:space="preserve">. </w:t>
      </w:r>
    </w:p>
    <w:p w:rsidR="008E79E3" w:rsidRPr="009E1CF2" w:rsidRDefault="008E79E3" w:rsidP="008E79E3">
      <w:pPr>
        <w:ind w:left="480" w:hangingChars="200" w:hanging="480"/>
        <w:rPr>
          <w:rFonts w:eastAsia="ＭＳ Ｐ明朝"/>
          <w:sz w:val="24"/>
        </w:rPr>
      </w:pPr>
      <w:r w:rsidRPr="009E1CF2">
        <w:rPr>
          <w:rFonts w:eastAsia="ＭＳ Ｐ明朝"/>
          <w:sz w:val="24"/>
        </w:rPr>
        <w:t>HK</w:t>
      </w:r>
      <w:r w:rsidRPr="009E1CF2">
        <w:rPr>
          <w:rFonts w:eastAsia="ＭＳ Ｐ明朝"/>
          <w:i/>
          <w:iCs/>
          <w:sz w:val="24"/>
        </w:rPr>
        <w:t>Abstract</w:t>
      </w:r>
      <w:r w:rsidRPr="009E1CF2">
        <w:rPr>
          <w:rFonts w:eastAsia="ＭＳ Ｐ明朝"/>
          <w:i/>
          <w:iCs/>
          <w:sz w:val="24"/>
        </w:rPr>
        <w:t xml:space="preserve">　</w:t>
      </w:r>
      <w:r w:rsidRPr="009E1CF2">
        <w:rPr>
          <w:rFonts w:eastAsia="ＭＳ Ｐ明朝"/>
          <w:sz w:val="24"/>
        </w:rPr>
        <w:t>：</w:t>
      </w:r>
      <w:r w:rsidRPr="009E1CF2">
        <w:rPr>
          <w:rFonts w:eastAsia="ＭＳ Ｐ明朝"/>
          <w:i/>
          <w:iCs/>
          <w:sz w:val="24"/>
        </w:rPr>
        <w:t>Historical and Statistical Abstract of the Colony of Hong Kong 1841-1930, Third Edition</w:t>
      </w:r>
      <w:r w:rsidRPr="009E1CF2">
        <w:rPr>
          <w:rFonts w:eastAsia="ＭＳ Ｐ明朝"/>
          <w:sz w:val="24"/>
        </w:rPr>
        <w:t>, 1932.</w:t>
      </w:r>
    </w:p>
    <w:p w:rsidR="008E79E3" w:rsidRPr="009E1CF2" w:rsidRDefault="008E79E3" w:rsidP="008E79E3">
      <w:pPr>
        <w:ind w:left="480" w:hangingChars="200" w:hanging="480"/>
        <w:rPr>
          <w:rFonts w:eastAsia="ＭＳ Ｐ明朝"/>
          <w:sz w:val="24"/>
        </w:rPr>
      </w:pPr>
      <w:r w:rsidRPr="009E1CF2">
        <w:rPr>
          <w:rFonts w:eastAsia="ＭＳ Ｐ明朝"/>
          <w:sz w:val="24"/>
        </w:rPr>
        <w:t>HK</w:t>
      </w:r>
      <w:r w:rsidRPr="009E1CF2">
        <w:rPr>
          <w:rFonts w:eastAsia="ＭＳ Ｐ明朝"/>
          <w:i/>
          <w:iCs/>
          <w:sz w:val="24"/>
        </w:rPr>
        <w:t>AR</w:t>
      </w:r>
      <w:r w:rsidRPr="009E1CF2">
        <w:rPr>
          <w:rFonts w:eastAsia="ＭＳ Ｐ明朝"/>
          <w:i/>
          <w:iCs/>
          <w:sz w:val="24"/>
        </w:rPr>
        <w:t xml:space="preserve">　</w:t>
      </w:r>
      <w:r w:rsidRPr="009E1CF2">
        <w:rPr>
          <w:rFonts w:eastAsia="ＭＳ Ｐ明朝"/>
          <w:sz w:val="24"/>
        </w:rPr>
        <w:t>：</w:t>
      </w:r>
      <w:r w:rsidRPr="009E1CF2">
        <w:rPr>
          <w:rFonts w:eastAsia="ＭＳ Ｐ明朝"/>
          <w:i/>
          <w:iCs/>
          <w:sz w:val="24"/>
        </w:rPr>
        <w:t>Administrative</w:t>
      </w:r>
      <w:r w:rsidRPr="009E1CF2">
        <w:rPr>
          <w:rFonts w:eastAsia="ＭＳ Ｐ明朝"/>
          <w:sz w:val="24"/>
        </w:rPr>
        <w:t xml:space="preserve"> </w:t>
      </w:r>
      <w:r w:rsidRPr="009E1CF2">
        <w:rPr>
          <w:rFonts w:eastAsia="ＭＳ Ｐ明朝"/>
          <w:sz w:val="24"/>
        </w:rPr>
        <w:t>〔</w:t>
      </w:r>
      <w:r w:rsidRPr="009E1CF2">
        <w:rPr>
          <w:rFonts w:eastAsia="ＭＳ Ｐ明朝"/>
          <w:i/>
          <w:iCs/>
          <w:sz w:val="24"/>
        </w:rPr>
        <w:t>Administration</w:t>
      </w:r>
      <w:r w:rsidRPr="009E1CF2">
        <w:rPr>
          <w:rFonts w:eastAsia="ＭＳ Ｐ明朝"/>
          <w:sz w:val="24"/>
        </w:rPr>
        <w:t>〕</w:t>
      </w:r>
      <w:r w:rsidRPr="009E1CF2">
        <w:rPr>
          <w:rFonts w:eastAsia="ＭＳ Ｐ明朝"/>
          <w:i/>
          <w:iCs/>
          <w:sz w:val="24"/>
        </w:rPr>
        <w:t>Reports for the year</w:t>
      </w:r>
      <w:r w:rsidRPr="009E1CF2">
        <w:rPr>
          <w:rFonts w:eastAsia="ＭＳ Ｐ明朝"/>
          <w:sz w:val="24"/>
        </w:rPr>
        <w:t xml:space="preserve"> …</w:t>
      </w:r>
      <w:r w:rsidRPr="009E1CF2">
        <w:rPr>
          <w:rFonts w:eastAsia="ＭＳ Ｐ明朝"/>
          <w:i/>
          <w:iCs/>
          <w:sz w:val="24"/>
        </w:rPr>
        <w:t>1911</w:t>
      </w:r>
      <w:r w:rsidRPr="009E1CF2">
        <w:rPr>
          <w:rFonts w:eastAsia="ＭＳ Ｐ明朝"/>
          <w:sz w:val="24"/>
        </w:rPr>
        <w:t xml:space="preserve">, </w:t>
      </w:r>
      <w:r w:rsidRPr="009E1CF2">
        <w:rPr>
          <w:rFonts w:eastAsia="ＭＳ Ｐ明朝"/>
          <w:i/>
          <w:iCs/>
          <w:sz w:val="24"/>
        </w:rPr>
        <w:t>1916</w:t>
      </w:r>
      <w:r w:rsidRPr="009E1CF2">
        <w:rPr>
          <w:rFonts w:eastAsia="ＭＳ Ｐ明朝"/>
          <w:sz w:val="24"/>
        </w:rPr>
        <w:t xml:space="preserve">, </w:t>
      </w:r>
      <w:r w:rsidRPr="009E1CF2">
        <w:rPr>
          <w:rFonts w:eastAsia="ＭＳ Ｐ明朝"/>
          <w:i/>
          <w:iCs/>
          <w:sz w:val="24"/>
        </w:rPr>
        <w:t>1918</w:t>
      </w:r>
      <w:r w:rsidRPr="009E1CF2">
        <w:rPr>
          <w:rFonts w:eastAsia="ＭＳ Ｐ明朝"/>
          <w:sz w:val="24"/>
        </w:rPr>
        <w:t xml:space="preserve">, </w:t>
      </w:r>
      <w:r w:rsidRPr="009E1CF2">
        <w:rPr>
          <w:rFonts w:eastAsia="ＭＳ Ｐ明朝"/>
          <w:i/>
          <w:iCs/>
          <w:sz w:val="24"/>
        </w:rPr>
        <w:t>1928</w:t>
      </w:r>
      <w:r w:rsidRPr="009E1CF2">
        <w:rPr>
          <w:rFonts w:eastAsia="ＭＳ Ｐ明朝"/>
          <w:sz w:val="24"/>
        </w:rPr>
        <w:t xml:space="preserve">, </w:t>
      </w:r>
      <w:r w:rsidRPr="009E1CF2">
        <w:rPr>
          <w:rFonts w:eastAsia="ＭＳ Ｐ明朝"/>
          <w:i/>
          <w:iCs/>
          <w:sz w:val="24"/>
        </w:rPr>
        <w:t>1938</w:t>
      </w:r>
      <w:r w:rsidRPr="009E1CF2">
        <w:rPr>
          <w:rFonts w:eastAsia="ＭＳ Ｐ明朝"/>
          <w:sz w:val="24"/>
        </w:rPr>
        <w:t xml:space="preserve">. </w:t>
      </w:r>
    </w:p>
    <w:p w:rsidR="008E79E3" w:rsidRPr="009E1CF2" w:rsidRDefault="008E79E3" w:rsidP="008E79E3">
      <w:pPr>
        <w:rPr>
          <w:rFonts w:eastAsia="ＭＳ Ｐ明朝"/>
          <w:sz w:val="24"/>
        </w:rPr>
      </w:pPr>
      <w:r w:rsidRPr="009E1CF2">
        <w:rPr>
          <w:rFonts w:eastAsia="ＭＳ Ｐ明朝"/>
          <w:sz w:val="24"/>
        </w:rPr>
        <w:t>HK</w:t>
      </w:r>
      <w:r w:rsidRPr="009E1CF2">
        <w:rPr>
          <w:rFonts w:eastAsia="ＭＳ Ｐ明朝"/>
          <w:i/>
          <w:iCs/>
          <w:sz w:val="24"/>
        </w:rPr>
        <w:t>Gazette</w:t>
      </w:r>
      <w:r w:rsidRPr="009E1CF2">
        <w:rPr>
          <w:rFonts w:eastAsia="ＭＳ Ｐ明朝"/>
          <w:sz w:val="24"/>
        </w:rPr>
        <w:t xml:space="preserve"> </w:t>
      </w:r>
      <w:r w:rsidRPr="009E1CF2">
        <w:rPr>
          <w:rFonts w:eastAsia="ＭＳ Ｐ明朝"/>
          <w:sz w:val="24"/>
        </w:rPr>
        <w:t>：</w:t>
      </w:r>
      <w:r w:rsidRPr="009E1CF2">
        <w:rPr>
          <w:rFonts w:eastAsia="ＭＳ Ｐ明朝"/>
          <w:sz w:val="24"/>
        </w:rPr>
        <w:t xml:space="preserve"> </w:t>
      </w:r>
      <w:r w:rsidRPr="009E1CF2">
        <w:rPr>
          <w:rFonts w:eastAsia="ＭＳ Ｐ明朝"/>
          <w:i/>
          <w:iCs/>
          <w:sz w:val="24"/>
        </w:rPr>
        <w:t>Hongkong Government Gazette</w:t>
      </w:r>
      <w:r w:rsidRPr="009E1CF2">
        <w:rPr>
          <w:rFonts w:eastAsia="ＭＳ Ｐ明朝"/>
          <w:sz w:val="24"/>
        </w:rPr>
        <w:t xml:space="preserve">. </w:t>
      </w:r>
    </w:p>
    <w:p w:rsidR="008E79E3" w:rsidRPr="009E1CF2" w:rsidRDefault="008E79E3" w:rsidP="008E79E3">
      <w:pPr>
        <w:rPr>
          <w:rFonts w:eastAsia="ＭＳ Ｐ明朝"/>
          <w:sz w:val="24"/>
        </w:rPr>
      </w:pPr>
      <w:r w:rsidRPr="009E1CF2">
        <w:rPr>
          <w:rFonts w:eastAsia="ＭＳ Ｐ明朝"/>
          <w:sz w:val="24"/>
        </w:rPr>
        <w:t>HK</w:t>
      </w:r>
      <w:r w:rsidRPr="009E1CF2">
        <w:rPr>
          <w:rFonts w:eastAsia="ＭＳ Ｐ明朝"/>
          <w:i/>
          <w:iCs/>
          <w:sz w:val="24"/>
        </w:rPr>
        <w:t>Harbour</w:t>
      </w:r>
      <w:r w:rsidRPr="009E1CF2">
        <w:rPr>
          <w:rFonts w:eastAsia="ＭＳ Ｐ明朝"/>
          <w:i/>
          <w:iCs/>
          <w:sz w:val="24"/>
        </w:rPr>
        <w:t xml:space="preserve">　</w:t>
      </w:r>
      <w:r w:rsidRPr="009E1CF2">
        <w:rPr>
          <w:rFonts w:eastAsia="ＭＳ Ｐ明朝"/>
          <w:sz w:val="24"/>
        </w:rPr>
        <w:t>：</w:t>
      </w:r>
      <w:r w:rsidRPr="009E1CF2">
        <w:rPr>
          <w:rFonts w:eastAsia="ＭＳ Ｐ明朝"/>
          <w:i/>
          <w:iCs/>
          <w:sz w:val="24"/>
        </w:rPr>
        <w:t>Report of the Harbour Master for the year</w:t>
      </w:r>
      <w:r w:rsidRPr="009E1CF2">
        <w:rPr>
          <w:rFonts w:eastAsia="ＭＳ Ｐ明朝"/>
          <w:sz w:val="24"/>
        </w:rPr>
        <w:t xml:space="preserve"> …</w:t>
      </w:r>
      <w:r w:rsidRPr="009E1CF2">
        <w:rPr>
          <w:rFonts w:eastAsia="ＭＳ Ｐ明朝"/>
          <w:i/>
          <w:iCs/>
          <w:sz w:val="24"/>
        </w:rPr>
        <w:t>1855</w:t>
      </w:r>
      <w:r w:rsidRPr="009E1CF2">
        <w:rPr>
          <w:rFonts w:eastAsia="ＭＳ Ｐ明朝"/>
          <w:sz w:val="24"/>
        </w:rPr>
        <w:t>-</w:t>
      </w:r>
      <w:r w:rsidRPr="009E1CF2">
        <w:rPr>
          <w:rFonts w:eastAsia="ＭＳ Ｐ明朝"/>
          <w:i/>
          <w:iCs/>
          <w:sz w:val="24"/>
        </w:rPr>
        <w:t>1939</w:t>
      </w:r>
      <w:r w:rsidRPr="009E1CF2">
        <w:rPr>
          <w:rFonts w:eastAsia="ＭＳ Ｐ明朝"/>
          <w:sz w:val="24"/>
        </w:rPr>
        <w:t xml:space="preserve">. </w:t>
      </w:r>
    </w:p>
    <w:p w:rsidR="008E79E3" w:rsidRPr="009E1CF2" w:rsidRDefault="008E79E3" w:rsidP="008E79E3">
      <w:pPr>
        <w:pStyle w:val="ab"/>
        <w:snapToGrid/>
        <w:rPr>
          <w:sz w:val="24"/>
        </w:rPr>
      </w:pPr>
      <w:r w:rsidRPr="009E1CF2">
        <w:rPr>
          <w:sz w:val="24"/>
        </w:rPr>
        <w:t>SS</w:t>
      </w:r>
      <w:r w:rsidRPr="009E1CF2">
        <w:rPr>
          <w:sz w:val="24"/>
        </w:rPr>
        <w:t>：</w:t>
      </w:r>
      <w:r w:rsidRPr="009E1CF2">
        <w:rPr>
          <w:sz w:val="24"/>
        </w:rPr>
        <w:t>Straits Settlements</w:t>
      </w:r>
    </w:p>
    <w:p w:rsidR="008E79E3" w:rsidRPr="009E1CF2" w:rsidRDefault="008E79E3" w:rsidP="008E79E3">
      <w:pPr>
        <w:ind w:left="480" w:hangingChars="200" w:hanging="480"/>
        <w:rPr>
          <w:sz w:val="24"/>
        </w:rPr>
      </w:pPr>
      <w:r w:rsidRPr="009E1CF2">
        <w:rPr>
          <w:sz w:val="24"/>
        </w:rPr>
        <w:t>SS</w:t>
      </w:r>
      <w:r w:rsidRPr="009E1CF2">
        <w:rPr>
          <w:i/>
          <w:iCs/>
          <w:sz w:val="24"/>
        </w:rPr>
        <w:t xml:space="preserve">Annual </w:t>
      </w:r>
      <w:r w:rsidRPr="009E1CF2">
        <w:rPr>
          <w:sz w:val="24"/>
        </w:rPr>
        <w:t>：</w:t>
      </w:r>
      <w:r w:rsidRPr="009E1CF2">
        <w:rPr>
          <w:i/>
          <w:iCs/>
          <w:sz w:val="24"/>
        </w:rPr>
        <w:t>Annual Departmental Reports of the Straits Settlements for the year…</w:t>
      </w:r>
      <w:r w:rsidRPr="009E1CF2">
        <w:rPr>
          <w:sz w:val="24"/>
        </w:rPr>
        <w:t xml:space="preserve">1886,1894-1928. </w:t>
      </w:r>
    </w:p>
    <w:p w:rsidR="008E79E3" w:rsidRPr="009E1CF2" w:rsidRDefault="008E79E3" w:rsidP="008E79E3">
      <w:pPr>
        <w:rPr>
          <w:rFonts w:eastAsia="ＭＳ ゴシック"/>
          <w:b/>
          <w:bCs/>
          <w:sz w:val="24"/>
        </w:rPr>
      </w:pPr>
      <w:r w:rsidRPr="009E1CF2">
        <w:rPr>
          <w:sz w:val="24"/>
        </w:rPr>
        <w:t>SS</w:t>
      </w:r>
      <w:r w:rsidRPr="009E1CF2">
        <w:rPr>
          <w:i/>
          <w:iCs/>
          <w:sz w:val="24"/>
        </w:rPr>
        <w:t>Colony</w:t>
      </w:r>
      <w:r w:rsidRPr="009E1CF2">
        <w:rPr>
          <w:sz w:val="24"/>
        </w:rPr>
        <w:t>：</w:t>
      </w:r>
      <w:r w:rsidRPr="009E1CF2">
        <w:rPr>
          <w:i/>
          <w:iCs/>
          <w:sz w:val="24"/>
        </w:rPr>
        <w:t>Colony of the Straits Settlements</w:t>
      </w:r>
      <w:r w:rsidRPr="009E1CF2">
        <w:rPr>
          <w:sz w:val="24"/>
        </w:rPr>
        <w:t xml:space="preserve">, 1884-1885, 1887-1890. </w:t>
      </w:r>
    </w:p>
    <w:p w:rsidR="008E79E3" w:rsidRPr="009E1CF2" w:rsidRDefault="008E79E3" w:rsidP="008E79E3">
      <w:pPr>
        <w:rPr>
          <w:b/>
          <w:bCs/>
          <w:sz w:val="24"/>
        </w:rPr>
      </w:pPr>
    </w:p>
    <w:p w:rsidR="00EA58BE" w:rsidRPr="009E1CF2" w:rsidRDefault="008E79E3" w:rsidP="00EA58BE">
      <w:pPr>
        <w:pBdr>
          <w:top w:val="none" w:sz="0" w:space="0" w:color="000000"/>
          <w:left w:val="none" w:sz="0" w:space="0" w:color="000000"/>
          <w:bottom w:val="none" w:sz="0" w:space="0" w:color="000000"/>
          <w:right w:val="none" w:sz="0" w:space="0" w:color="000000"/>
          <w:between w:val="none" w:sz="0" w:space="0" w:color="000000"/>
        </w:pBdr>
        <w:ind w:left="680" w:hanging="680"/>
        <w:rPr>
          <w:sz w:val="24"/>
        </w:rPr>
      </w:pPr>
      <w:r w:rsidRPr="009E1CF2">
        <w:rPr>
          <w:sz w:val="24"/>
        </w:rPr>
        <w:t>Ferenczi,I., and W.F.Willcox (1969</w:t>
      </w:r>
      <w:r w:rsidR="008347FD">
        <w:rPr>
          <w:rFonts w:hint="eastAsia"/>
          <w:sz w:val="24"/>
        </w:rPr>
        <w:t xml:space="preserve"> </w:t>
      </w:r>
      <w:r w:rsidRPr="009E1CF2">
        <w:rPr>
          <w:sz w:val="24"/>
        </w:rPr>
        <w:t>[1929,1931]</w:t>
      </w:r>
      <w:r w:rsidR="008347FD">
        <w:rPr>
          <w:rFonts w:hint="eastAsia"/>
          <w:sz w:val="24"/>
        </w:rPr>
        <w:t xml:space="preserve"> </w:t>
      </w:r>
      <w:r w:rsidRPr="009E1CF2">
        <w:rPr>
          <w:sz w:val="24"/>
        </w:rPr>
        <w:t xml:space="preserve">) </w:t>
      </w:r>
      <w:r w:rsidRPr="009E1CF2">
        <w:rPr>
          <w:i/>
          <w:iCs/>
          <w:sz w:val="24"/>
        </w:rPr>
        <w:t>International Migrations</w:t>
      </w:r>
      <w:r w:rsidRPr="009E1CF2">
        <w:rPr>
          <w:sz w:val="24"/>
        </w:rPr>
        <w:t>, 1-2, University Microfilms, Ann Arbor, Michigan: Xerox Company.</w:t>
      </w:r>
      <w:r w:rsidR="008347FD">
        <w:rPr>
          <w:rFonts w:hint="eastAsia"/>
          <w:sz w:val="24"/>
        </w:rPr>
        <w:t xml:space="preserve"> (</w:t>
      </w:r>
      <w:r w:rsidRPr="009E1CF2">
        <w:rPr>
          <w:sz w:val="24"/>
        </w:rPr>
        <w:t>first published, New York: National Bureau of Economic Research</w:t>
      </w:r>
      <w:r w:rsidR="008347FD">
        <w:rPr>
          <w:rFonts w:hint="eastAsia"/>
          <w:sz w:val="24"/>
        </w:rPr>
        <w:t>）</w:t>
      </w:r>
    </w:p>
    <w:p w:rsidR="00EA58BE" w:rsidRPr="009E1CF2" w:rsidRDefault="00EA58BE" w:rsidP="00EA58BE">
      <w:pPr>
        <w:pBdr>
          <w:top w:val="none" w:sz="0" w:space="0" w:color="000000"/>
          <w:left w:val="none" w:sz="0" w:space="0" w:color="000000"/>
          <w:bottom w:val="none" w:sz="0" w:space="0" w:color="000000"/>
          <w:right w:val="none" w:sz="0" w:space="0" w:color="000000"/>
          <w:between w:val="none" w:sz="0" w:space="0" w:color="000000"/>
        </w:pBdr>
        <w:ind w:left="680" w:hanging="680"/>
        <w:rPr>
          <w:rFonts w:eastAsia="Times New Roman"/>
          <w:kern w:val="0"/>
          <w:sz w:val="24"/>
        </w:rPr>
      </w:pPr>
      <w:r w:rsidRPr="009E1CF2">
        <w:rPr>
          <w:sz w:val="24"/>
        </w:rPr>
        <w:t>Fujimura</w:t>
      </w:r>
      <w:r w:rsidR="009E1CF2">
        <w:rPr>
          <w:rFonts w:hint="eastAsia"/>
          <w:sz w:val="24"/>
        </w:rPr>
        <w:t>, Korekiyo</w:t>
      </w:r>
      <w:r w:rsidRPr="009E1CF2">
        <w:rPr>
          <w:sz w:val="24"/>
        </w:rPr>
        <w:t xml:space="preserve"> (</w:t>
      </w:r>
      <w:r w:rsidR="001468EC">
        <w:rPr>
          <w:rFonts w:eastAsia="Times New Roman"/>
          <w:kern w:val="0"/>
          <w:sz w:val="24"/>
        </w:rPr>
        <w:t>2015)</w:t>
      </w:r>
      <w:r w:rsidR="001468EC">
        <w:rPr>
          <w:rFonts w:eastAsiaTheme="minorEastAsia" w:hint="eastAsia"/>
          <w:kern w:val="0"/>
          <w:sz w:val="24"/>
        </w:rPr>
        <w:t xml:space="preserve"> </w:t>
      </w:r>
      <w:r w:rsidRPr="009E1CF2">
        <w:rPr>
          <w:rFonts w:eastAsia="Times New Roman"/>
          <w:kern w:val="0"/>
          <w:sz w:val="24"/>
        </w:rPr>
        <w:t>‘Reexamining the Statistics of Chinese Steerage Passengers on Pacific Mail Steamship Company Paddle Wheelers, 1867–1871</w:t>
      </w:r>
      <w:r w:rsidR="001468EC">
        <w:rPr>
          <w:rFonts w:eastAsiaTheme="minorEastAsia" w:hint="eastAsia"/>
          <w:kern w:val="0"/>
          <w:sz w:val="24"/>
        </w:rPr>
        <w:t>,</w:t>
      </w:r>
      <w:r w:rsidRPr="009E1CF2">
        <w:rPr>
          <w:rFonts w:eastAsia="Times New Roman"/>
          <w:kern w:val="0"/>
          <w:sz w:val="24"/>
        </w:rPr>
        <w:t>’</w:t>
      </w:r>
      <w:r w:rsidRPr="009E1CF2">
        <w:rPr>
          <w:rFonts w:eastAsia="Times New Roman"/>
          <w:i/>
          <w:kern w:val="0"/>
          <w:sz w:val="24"/>
        </w:rPr>
        <w:t xml:space="preserve"> Kanagawa University Asian Review 2</w:t>
      </w:r>
      <w:r w:rsidRPr="009E1CF2">
        <w:rPr>
          <w:rFonts w:eastAsia="Times New Roman"/>
          <w:kern w:val="0"/>
          <w:sz w:val="24"/>
        </w:rPr>
        <w:t>, Center for Asian Studies, Kanagawa University</w:t>
      </w:r>
      <w:r w:rsidR="00755890">
        <w:rPr>
          <w:rFonts w:eastAsia="Times New Roman"/>
          <w:kern w:val="0"/>
          <w:sz w:val="24"/>
        </w:rPr>
        <w:t>,</w:t>
      </w:r>
      <w:r w:rsidRPr="009E1CF2">
        <w:rPr>
          <w:rFonts w:eastAsia="Times New Roman"/>
          <w:kern w:val="0"/>
          <w:sz w:val="24"/>
        </w:rPr>
        <w:t xml:space="preserve"> pp. 56-68</w:t>
      </w:r>
      <w:r w:rsidR="00755890">
        <w:rPr>
          <w:rFonts w:eastAsia="Times New Roman"/>
          <w:kern w:val="0"/>
          <w:sz w:val="24"/>
        </w:rPr>
        <w:t>,</w:t>
      </w:r>
      <w:r w:rsidR="00755890" w:rsidRPr="00755890">
        <w:rPr>
          <w:rFonts w:eastAsia="Times New Roman"/>
          <w:kern w:val="0"/>
          <w:sz w:val="24"/>
        </w:rPr>
        <w:t xml:space="preserve"> </w:t>
      </w:r>
      <w:r w:rsidR="00755890" w:rsidRPr="009E1CF2">
        <w:rPr>
          <w:rFonts w:eastAsia="Times New Roman"/>
          <w:kern w:val="0"/>
          <w:sz w:val="24"/>
        </w:rPr>
        <w:t>in Japanese</w:t>
      </w:r>
      <w:r w:rsidRPr="009E1CF2">
        <w:rPr>
          <w:rFonts w:eastAsia="Times New Roman"/>
          <w:kern w:val="0"/>
          <w:sz w:val="24"/>
        </w:rPr>
        <w:t xml:space="preserve">. </w:t>
      </w:r>
    </w:p>
    <w:p w:rsidR="00EA58BE" w:rsidRPr="009E1CF2" w:rsidRDefault="00EA58BE" w:rsidP="00EA58BE">
      <w:pPr>
        <w:pBdr>
          <w:top w:val="none" w:sz="0" w:space="0" w:color="000000"/>
          <w:left w:val="none" w:sz="0" w:space="0" w:color="000000"/>
          <w:bottom w:val="none" w:sz="0" w:space="0" w:color="000000"/>
          <w:right w:val="none" w:sz="0" w:space="0" w:color="000000"/>
          <w:between w:val="none" w:sz="0" w:space="0" w:color="000000"/>
        </w:pBdr>
        <w:ind w:left="680" w:hanging="680"/>
        <w:rPr>
          <w:rFonts w:eastAsia="Times New Roman"/>
          <w:kern w:val="0"/>
          <w:sz w:val="24"/>
        </w:rPr>
      </w:pPr>
      <w:r w:rsidRPr="009E1CF2">
        <w:rPr>
          <w:rFonts w:eastAsiaTheme="minorEastAsia"/>
          <w:kern w:val="0"/>
          <w:sz w:val="24"/>
        </w:rPr>
        <w:t>――(</w:t>
      </w:r>
      <w:r w:rsidRPr="009E1CF2">
        <w:rPr>
          <w:rFonts w:eastAsia="Times New Roman"/>
          <w:kern w:val="0"/>
          <w:sz w:val="24"/>
        </w:rPr>
        <w:t>2013)</w:t>
      </w:r>
      <w:r w:rsidR="006F4A40" w:rsidRPr="009E1CF2">
        <w:rPr>
          <w:rFonts w:eastAsia="Times New Roman"/>
          <w:kern w:val="0"/>
          <w:sz w:val="24"/>
        </w:rPr>
        <w:t xml:space="preserve"> </w:t>
      </w:r>
      <w:r w:rsidRPr="009E1CF2">
        <w:rPr>
          <w:rFonts w:eastAsia="Times New Roman"/>
          <w:kern w:val="0"/>
          <w:sz w:val="24"/>
        </w:rPr>
        <w:t xml:space="preserve">‘Reexamining the Cycles of Chinese Migration Based on the Statistical Analysis of Passenger Traffic Data of Four Ports Sending Chinese Overseas, 1855–1940: Beyond the limits of Mencarini Data (Part Two),’ </w:t>
      </w:r>
      <w:r w:rsidRPr="009E1CF2">
        <w:rPr>
          <w:rFonts w:eastAsia="Times New Roman"/>
          <w:i/>
          <w:kern w:val="0"/>
          <w:sz w:val="24"/>
        </w:rPr>
        <w:t>Journal of Chinese Overseas Studies</w:t>
      </w:r>
      <w:r w:rsidRPr="009E1CF2">
        <w:rPr>
          <w:rFonts w:eastAsia="Times New Roman"/>
          <w:kern w:val="0"/>
          <w:sz w:val="24"/>
        </w:rPr>
        <w:t>, No. 10, 2013, The Japan Society for the Studies of Chinese Overseas, pp. 59-73</w:t>
      </w:r>
      <w:r w:rsidR="00755890">
        <w:rPr>
          <w:rFonts w:eastAsia="Times New Roman"/>
          <w:kern w:val="0"/>
          <w:sz w:val="24"/>
        </w:rPr>
        <w:t>,</w:t>
      </w:r>
      <w:r w:rsidR="00755890" w:rsidRPr="00755890">
        <w:rPr>
          <w:rFonts w:eastAsia="Times New Roman"/>
          <w:kern w:val="0"/>
          <w:sz w:val="24"/>
        </w:rPr>
        <w:t xml:space="preserve"> </w:t>
      </w:r>
      <w:r w:rsidR="00755890" w:rsidRPr="009E1CF2">
        <w:rPr>
          <w:rFonts w:eastAsia="Times New Roman"/>
          <w:kern w:val="0"/>
          <w:sz w:val="24"/>
        </w:rPr>
        <w:t>in Japanese with English abstract</w:t>
      </w:r>
      <w:r w:rsidRPr="009E1CF2">
        <w:rPr>
          <w:rFonts w:eastAsia="Times New Roman"/>
          <w:kern w:val="0"/>
          <w:sz w:val="24"/>
        </w:rPr>
        <w:t>.</w:t>
      </w:r>
    </w:p>
    <w:p w:rsidR="00EA58BE" w:rsidRPr="009E1CF2" w:rsidRDefault="00EA58BE" w:rsidP="00EA58BE">
      <w:pPr>
        <w:pBdr>
          <w:top w:val="none" w:sz="0" w:space="0" w:color="000000"/>
          <w:left w:val="none" w:sz="0" w:space="0" w:color="000000"/>
          <w:bottom w:val="none" w:sz="0" w:space="0" w:color="000000"/>
          <w:right w:val="none" w:sz="0" w:space="0" w:color="000000"/>
          <w:between w:val="none" w:sz="0" w:space="0" w:color="000000"/>
        </w:pBdr>
        <w:ind w:left="680" w:hanging="680"/>
        <w:rPr>
          <w:rFonts w:eastAsia="Times New Roman"/>
          <w:kern w:val="0"/>
          <w:sz w:val="24"/>
        </w:rPr>
      </w:pPr>
      <w:r w:rsidRPr="009E1CF2">
        <w:rPr>
          <w:rFonts w:eastAsiaTheme="minorEastAsia"/>
          <w:kern w:val="0"/>
          <w:sz w:val="24"/>
        </w:rPr>
        <w:t>――(</w:t>
      </w:r>
      <w:r w:rsidRPr="009E1CF2">
        <w:rPr>
          <w:rFonts w:eastAsia="Times New Roman"/>
          <w:kern w:val="0"/>
          <w:sz w:val="24"/>
        </w:rPr>
        <w:t>2012)</w:t>
      </w:r>
      <w:r w:rsidR="006F4A40" w:rsidRPr="009E1CF2">
        <w:rPr>
          <w:rFonts w:eastAsia="Times New Roman"/>
          <w:kern w:val="0"/>
          <w:sz w:val="24"/>
        </w:rPr>
        <w:t xml:space="preserve"> </w:t>
      </w:r>
      <w:r w:rsidRPr="009E1CF2">
        <w:rPr>
          <w:rFonts w:eastAsia="Times New Roman"/>
          <w:kern w:val="0"/>
          <w:sz w:val="24"/>
        </w:rPr>
        <w:t xml:space="preserve">‘Reexamining the Cycles of Chinese Migration Based on the Statistical Analysis of Passenger Traffic Data of Four Ports Sending Chinese Overseas, 1855–1940: Beyond the </w:t>
      </w:r>
      <w:r w:rsidRPr="009E1CF2">
        <w:rPr>
          <w:rFonts w:eastAsia="Times New Roman"/>
          <w:kern w:val="0"/>
          <w:sz w:val="24"/>
        </w:rPr>
        <w:lastRenderedPageBreak/>
        <w:t>limits of Mencarini Data (Part One),’</w:t>
      </w:r>
      <w:r w:rsidRPr="009E1CF2">
        <w:rPr>
          <w:rFonts w:eastAsia="Times New Roman"/>
          <w:i/>
          <w:kern w:val="0"/>
          <w:sz w:val="24"/>
        </w:rPr>
        <w:t xml:space="preserve"> Journal of Chinese Overseas Studies</w:t>
      </w:r>
      <w:r w:rsidRPr="009E1CF2">
        <w:rPr>
          <w:rFonts w:eastAsia="Times New Roman"/>
          <w:kern w:val="0"/>
          <w:sz w:val="24"/>
        </w:rPr>
        <w:t>, No. 9, 2012, The Japan Society for the Studies of Chinese Overseas, pp. 95-129</w:t>
      </w:r>
      <w:r w:rsidR="00755890" w:rsidRPr="009E1CF2">
        <w:rPr>
          <w:rFonts w:eastAsia="Times New Roman"/>
          <w:kern w:val="0"/>
          <w:sz w:val="24"/>
        </w:rPr>
        <w:t>, in Japanese with English abstract</w:t>
      </w:r>
      <w:r w:rsidRPr="009E1CF2">
        <w:rPr>
          <w:rFonts w:eastAsia="Times New Roman"/>
          <w:kern w:val="0"/>
          <w:sz w:val="24"/>
        </w:rPr>
        <w:t>.</w:t>
      </w:r>
    </w:p>
    <w:p w:rsidR="00EA58BE" w:rsidRPr="009E1CF2" w:rsidRDefault="00EA58BE" w:rsidP="00EA58BE">
      <w:pPr>
        <w:pBdr>
          <w:top w:val="none" w:sz="0" w:space="0" w:color="000000"/>
          <w:left w:val="none" w:sz="0" w:space="0" w:color="000000"/>
          <w:bottom w:val="none" w:sz="0" w:space="0" w:color="000000"/>
          <w:right w:val="none" w:sz="0" w:space="0" w:color="000000"/>
          <w:between w:val="none" w:sz="0" w:space="0" w:color="000000"/>
        </w:pBdr>
        <w:ind w:left="680" w:hanging="680"/>
        <w:rPr>
          <w:rFonts w:eastAsia="Times New Roman"/>
          <w:kern w:val="0"/>
          <w:sz w:val="24"/>
        </w:rPr>
      </w:pPr>
      <w:r w:rsidRPr="009E1CF2">
        <w:rPr>
          <w:rFonts w:eastAsiaTheme="minorEastAsia"/>
          <w:kern w:val="0"/>
          <w:sz w:val="24"/>
        </w:rPr>
        <w:t>――(</w:t>
      </w:r>
      <w:r w:rsidRPr="009E1CF2">
        <w:rPr>
          <w:rFonts w:eastAsia="Times New Roman"/>
          <w:kern w:val="0"/>
          <w:sz w:val="24"/>
        </w:rPr>
        <w:t>2011</w:t>
      </w:r>
      <w:r w:rsidR="007F1F61">
        <w:rPr>
          <w:rFonts w:eastAsiaTheme="minorEastAsia" w:hint="eastAsia"/>
          <w:kern w:val="0"/>
          <w:sz w:val="24"/>
        </w:rPr>
        <w:t>a</w:t>
      </w:r>
      <w:r w:rsidRPr="009E1CF2">
        <w:rPr>
          <w:rFonts w:eastAsia="Times New Roman"/>
          <w:kern w:val="0"/>
          <w:sz w:val="24"/>
        </w:rPr>
        <w:t>)</w:t>
      </w:r>
      <w:r w:rsidR="006F4A40" w:rsidRPr="009E1CF2">
        <w:rPr>
          <w:rFonts w:eastAsia="Times New Roman"/>
          <w:kern w:val="0"/>
          <w:sz w:val="24"/>
        </w:rPr>
        <w:t xml:space="preserve"> </w:t>
      </w:r>
      <w:r w:rsidRPr="009E1CF2">
        <w:rPr>
          <w:rFonts w:eastAsia="Times New Roman"/>
          <w:kern w:val="0"/>
          <w:sz w:val="24"/>
        </w:rPr>
        <w:t>‘Transmigration of Overseas Chinese and Chinese New Year Focusing on Immigration Figures of Hong Kong, 1855–1868</w:t>
      </w:r>
      <w:r w:rsidR="007F1F61">
        <w:rPr>
          <w:rFonts w:eastAsiaTheme="minorEastAsia" w:hint="eastAsia"/>
          <w:kern w:val="0"/>
          <w:sz w:val="24"/>
        </w:rPr>
        <w:t>,</w:t>
      </w:r>
      <w:r w:rsidRPr="009E1CF2">
        <w:rPr>
          <w:rFonts w:eastAsia="Times New Roman"/>
          <w:kern w:val="0"/>
          <w:sz w:val="24"/>
        </w:rPr>
        <w:t xml:space="preserve">’ </w:t>
      </w:r>
      <w:r w:rsidRPr="009E1CF2">
        <w:rPr>
          <w:rFonts w:eastAsia="Times New Roman"/>
          <w:i/>
          <w:kern w:val="0"/>
          <w:sz w:val="24"/>
        </w:rPr>
        <w:t>Annual Review of Human Sciences</w:t>
      </w:r>
      <w:r w:rsidRPr="009E1CF2">
        <w:rPr>
          <w:rFonts w:eastAsia="Times New Roman"/>
          <w:kern w:val="0"/>
          <w:sz w:val="24"/>
        </w:rPr>
        <w:t>, Vol. 5, March 2011, Kanagawa University, pp. 67-89</w:t>
      </w:r>
      <w:r w:rsidR="00755890">
        <w:rPr>
          <w:rFonts w:eastAsia="Times New Roman"/>
          <w:kern w:val="0"/>
          <w:sz w:val="24"/>
        </w:rPr>
        <w:t>,</w:t>
      </w:r>
      <w:r w:rsidR="00755890" w:rsidRPr="00755890">
        <w:rPr>
          <w:rFonts w:eastAsia="Times New Roman"/>
          <w:kern w:val="0"/>
          <w:sz w:val="24"/>
        </w:rPr>
        <w:t xml:space="preserve"> </w:t>
      </w:r>
      <w:r w:rsidR="00755890" w:rsidRPr="009E1CF2">
        <w:rPr>
          <w:rFonts w:eastAsia="Times New Roman"/>
          <w:kern w:val="0"/>
          <w:sz w:val="24"/>
        </w:rPr>
        <w:t>in Japanese</w:t>
      </w:r>
      <w:r w:rsidRPr="009E1CF2">
        <w:rPr>
          <w:rFonts w:eastAsia="Times New Roman"/>
          <w:kern w:val="0"/>
          <w:sz w:val="24"/>
        </w:rPr>
        <w:t>.</w:t>
      </w:r>
    </w:p>
    <w:p w:rsidR="00EA58BE" w:rsidRPr="009E1CF2" w:rsidRDefault="006F4A40" w:rsidP="00EA58BE">
      <w:pPr>
        <w:pBdr>
          <w:top w:val="none" w:sz="0" w:space="0" w:color="000000"/>
          <w:left w:val="none" w:sz="0" w:space="0" w:color="000000"/>
          <w:bottom w:val="none" w:sz="0" w:space="0" w:color="000000"/>
          <w:right w:val="none" w:sz="0" w:space="0" w:color="000000"/>
          <w:between w:val="none" w:sz="0" w:space="0" w:color="000000"/>
        </w:pBdr>
        <w:ind w:left="680" w:hanging="680"/>
        <w:rPr>
          <w:rFonts w:eastAsia="Times New Roman"/>
          <w:kern w:val="0"/>
          <w:sz w:val="24"/>
        </w:rPr>
      </w:pPr>
      <w:r w:rsidRPr="009E1CF2">
        <w:rPr>
          <w:rFonts w:eastAsiaTheme="minorEastAsia"/>
          <w:kern w:val="0"/>
          <w:sz w:val="24"/>
        </w:rPr>
        <w:t>――(</w:t>
      </w:r>
      <w:r w:rsidR="00EA58BE" w:rsidRPr="009E1CF2">
        <w:rPr>
          <w:rFonts w:eastAsia="Times New Roman"/>
          <w:kern w:val="0"/>
          <w:sz w:val="24"/>
        </w:rPr>
        <w:t>2011</w:t>
      </w:r>
      <w:r w:rsidR="007F1F61">
        <w:rPr>
          <w:rFonts w:eastAsiaTheme="minorEastAsia" w:hint="eastAsia"/>
          <w:kern w:val="0"/>
          <w:sz w:val="24"/>
        </w:rPr>
        <w:t>b</w:t>
      </w:r>
      <w:r w:rsidRPr="009E1CF2">
        <w:rPr>
          <w:rFonts w:eastAsia="Times New Roman"/>
          <w:kern w:val="0"/>
          <w:sz w:val="24"/>
        </w:rPr>
        <w:t xml:space="preserve">) </w:t>
      </w:r>
      <w:r w:rsidR="00EA58BE" w:rsidRPr="009E1CF2">
        <w:rPr>
          <w:rFonts w:eastAsia="Times New Roman"/>
          <w:kern w:val="0"/>
          <w:sz w:val="24"/>
        </w:rPr>
        <w:t>‘Transition of the Figures of Arrivals and Departures from the Exit Ports for Overseas Chinese, 1855–1940, and the Factors, Based on the Annual Comments of Chinese Customs</w:t>
      </w:r>
      <w:r w:rsidR="007F1F61">
        <w:rPr>
          <w:rFonts w:eastAsiaTheme="minorEastAsia" w:hint="eastAsia"/>
          <w:kern w:val="0"/>
          <w:sz w:val="24"/>
        </w:rPr>
        <w:t>,</w:t>
      </w:r>
      <w:r w:rsidR="00EA58BE" w:rsidRPr="009E1CF2">
        <w:rPr>
          <w:rFonts w:eastAsia="Times New Roman"/>
          <w:kern w:val="0"/>
          <w:sz w:val="24"/>
        </w:rPr>
        <w:t xml:space="preserve">’ </w:t>
      </w:r>
      <w:r w:rsidR="00EA58BE" w:rsidRPr="009E1CF2">
        <w:rPr>
          <w:rFonts w:eastAsia="Times New Roman"/>
          <w:i/>
          <w:kern w:val="0"/>
          <w:sz w:val="24"/>
        </w:rPr>
        <w:t>Research Bulletin of Musashino Art University</w:t>
      </w:r>
      <w:r w:rsidR="007F1F61">
        <w:rPr>
          <w:rFonts w:eastAsiaTheme="minorEastAsia" w:hint="eastAsia"/>
          <w:i/>
          <w:kern w:val="0"/>
          <w:sz w:val="24"/>
        </w:rPr>
        <w:t>,</w:t>
      </w:r>
      <w:r w:rsidR="00EA58BE" w:rsidRPr="009E1CF2">
        <w:rPr>
          <w:rFonts w:eastAsia="Times New Roman"/>
          <w:i/>
          <w:kern w:val="0"/>
          <w:sz w:val="24"/>
        </w:rPr>
        <w:t xml:space="preserve"> </w:t>
      </w:r>
      <w:r w:rsidR="00EA58BE" w:rsidRPr="009E1CF2">
        <w:rPr>
          <w:rFonts w:eastAsia="Times New Roman"/>
          <w:kern w:val="0"/>
          <w:sz w:val="24"/>
        </w:rPr>
        <w:t>issue 41, Musashino Art University, pp. 5-17</w:t>
      </w:r>
      <w:r w:rsidR="00755890">
        <w:rPr>
          <w:rFonts w:eastAsia="Times New Roman"/>
          <w:kern w:val="0"/>
          <w:sz w:val="24"/>
        </w:rPr>
        <w:t>,</w:t>
      </w:r>
      <w:r w:rsidR="00755890" w:rsidRPr="009E1CF2">
        <w:rPr>
          <w:rFonts w:eastAsia="Times New Roman"/>
          <w:kern w:val="0"/>
          <w:sz w:val="24"/>
        </w:rPr>
        <w:t xml:space="preserve"> in Japanese</w:t>
      </w:r>
      <w:r w:rsidR="00EA58BE" w:rsidRPr="009E1CF2">
        <w:rPr>
          <w:rFonts w:eastAsia="Times New Roman"/>
          <w:kern w:val="0"/>
          <w:sz w:val="24"/>
        </w:rPr>
        <w:t>.</w:t>
      </w:r>
    </w:p>
    <w:p w:rsidR="00EA58BE" w:rsidRPr="009E1CF2" w:rsidRDefault="006F4A40" w:rsidP="00EA58BE">
      <w:pPr>
        <w:pBdr>
          <w:top w:val="none" w:sz="0" w:space="0" w:color="000000"/>
          <w:left w:val="none" w:sz="0" w:space="0" w:color="000000"/>
          <w:bottom w:val="none" w:sz="0" w:space="0" w:color="000000"/>
          <w:right w:val="none" w:sz="0" w:space="0" w:color="000000"/>
          <w:between w:val="none" w:sz="0" w:space="0" w:color="000000"/>
        </w:pBdr>
        <w:ind w:left="680" w:hanging="680"/>
        <w:rPr>
          <w:rFonts w:eastAsia="Times New Roman"/>
          <w:kern w:val="0"/>
          <w:sz w:val="24"/>
        </w:rPr>
      </w:pPr>
      <w:r w:rsidRPr="009E1CF2">
        <w:rPr>
          <w:rFonts w:eastAsiaTheme="minorEastAsia"/>
          <w:kern w:val="0"/>
          <w:sz w:val="24"/>
        </w:rPr>
        <w:t>――(</w:t>
      </w:r>
      <w:r w:rsidR="00EA58BE" w:rsidRPr="009E1CF2">
        <w:rPr>
          <w:rFonts w:eastAsia="Times New Roman"/>
          <w:kern w:val="0"/>
          <w:sz w:val="24"/>
        </w:rPr>
        <w:t>2009</w:t>
      </w:r>
      <w:r w:rsidRPr="009E1CF2">
        <w:rPr>
          <w:rFonts w:eastAsia="Times New Roman"/>
          <w:kern w:val="0"/>
          <w:sz w:val="24"/>
        </w:rPr>
        <w:t xml:space="preserve">) </w:t>
      </w:r>
      <w:r w:rsidR="00EA58BE" w:rsidRPr="009E1CF2">
        <w:rPr>
          <w:rFonts w:eastAsia="Times New Roman"/>
          <w:kern w:val="0"/>
          <w:sz w:val="24"/>
        </w:rPr>
        <w:t xml:space="preserve">‘Chinese Passenger Traffic between South China and Southeast Asia, 1855-1939,’ </w:t>
      </w:r>
      <w:r w:rsidR="00EA58BE" w:rsidRPr="009E1CF2">
        <w:rPr>
          <w:rFonts w:eastAsia="Times New Roman"/>
          <w:i/>
          <w:kern w:val="0"/>
          <w:sz w:val="24"/>
        </w:rPr>
        <w:t xml:space="preserve">Annual Review of Human Sciences, </w:t>
      </w:r>
      <w:r w:rsidR="00EA58BE" w:rsidRPr="009E1CF2">
        <w:rPr>
          <w:rFonts w:eastAsia="Times New Roman"/>
          <w:kern w:val="0"/>
          <w:sz w:val="24"/>
        </w:rPr>
        <w:t>Vol. 3, March 2009</w:t>
      </w:r>
      <w:r w:rsidRPr="009E1CF2">
        <w:rPr>
          <w:rFonts w:eastAsia="Times New Roman"/>
          <w:kern w:val="0"/>
          <w:sz w:val="24"/>
        </w:rPr>
        <w:t>, Kanagawa University,</w:t>
      </w:r>
      <w:r w:rsidR="00EA58BE" w:rsidRPr="009E1CF2">
        <w:rPr>
          <w:rFonts w:eastAsia="Times New Roman"/>
          <w:kern w:val="0"/>
          <w:sz w:val="24"/>
        </w:rPr>
        <w:t xml:space="preserve"> pp. 23-50</w:t>
      </w:r>
      <w:r w:rsidR="00755890">
        <w:rPr>
          <w:rFonts w:eastAsia="Times New Roman"/>
          <w:kern w:val="0"/>
          <w:sz w:val="24"/>
        </w:rPr>
        <w:t>,</w:t>
      </w:r>
      <w:r w:rsidR="00755890" w:rsidRPr="009E1CF2">
        <w:rPr>
          <w:rFonts w:eastAsia="Times New Roman"/>
          <w:kern w:val="0"/>
          <w:sz w:val="24"/>
        </w:rPr>
        <w:t xml:space="preserve"> in Japanese</w:t>
      </w:r>
      <w:r w:rsidR="00EA58BE" w:rsidRPr="009E1CF2">
        <w:rPr>
          <w:rFonts w:eastAsia="Times New Roman"/>
          <w:kern w:val="0"/>
          <w:sz w:val="24"/>
        </w:rPr>
        <w:t>.</w:t>
      </w:r>
      <w:r w:rsidR="00755890">
        <w:rPr>
          <w:rFonts w:eastAsia="Times New Roman"/>
          <w:kern w:val="0"/>
          <w:sz w:val="24"/>
        </w:rPr>
        <w:t xml:space="preserve"> </w:t>
      </w:r>
    </w:p>
    <w:p w:rsidR="00EA58BE" w:rsidRPr="009E1CF2" w:rsidRDefault="006F4A40" w:rsidP="00EA58BE">
      <w:pPr>
        <w:pBdr>
          <w:top w:val="none" w:sz="0" w:space="0" w:color="000000"/>
          <w:left w:val="none" w:sz="0" w:space="0" w:color="000000"/>
          <w:bottom w:val="none" w:sz="0" w:space="0" w:color="000000"/>
          <w:right w:val="none" w:sz="0" w:space="0" w:color="000000"/>
          <w:between w:val="none" w:sz="0" w:space="0" w:color="000000"/>
        </w:pBdr>
        <w:ind w:left="680" w:hanging="680"/>
        <w:rPr>
          <w:rFonts w:eastAsia="Times New Roman"/>
          <w:kern w:val="0"/>
          <w:sz w:val="24"/>
        </w:rPr>
      </w:pPr>
      <w:r w:rsidRPr="009E1CF2">
        <w:rPr>
          <w:rFonts w:eastAsiaTheme="minorEastAsia"/>
          <w:kern w:val="0"/>
          <w:sz w:val="24"/>
        </w:rPr>
        <w:t>――(</w:t>
      </w:r>
      <w:r w:rsidR="00EA58BE" w:rsidRPr="009E1CF2">
        <w:rPr>
          <w:rFonts w:eastAsia="Times New Roman"/>
          <w:kern w:val="0"/>
          <w:sz w:val="24"/>
        </w:rPr>
        <w:t>1995</w:t>
      </w:r>
      <w:r w:rsidRPr="009E1CF2">
        <w:rPr>
          <w:rFonts w:eastAsia="Times New Roman"/>
          <w:kern w:val="0"/>
          <w:sz w:val="24"/>
        </w:rPr>
        <w:t xml:space="preserve">) </w:t>
      </w:r>
      <w:r w:rsidR="00EA58BE" w:rsidRPr="009E1CF2">
        <w:rPr>
          <w:rFonts w:eastAsia="Times New Roman"/>
          <w:kern w:val="0"/>
          <w:sz w:val="24"/>
        </w:rPr>
        <w:t>‘Social Conditions of the Chinese Return Migrat</w:t>
      </w:r>
      <w:r w:rsidR="00312BBC" w:rsidRPr="009E1CF2">
        <w:rPr>
          <w:rFonts w:eastAsia="Times New Roman"/>
          <w:kern w:val="0"/>
          <w:sz w:val="24"/>
        </w:rPr>
        <w:t>i</w:t>
      </w:r>
      <w:r w:rsidR="00EA58BE" w:rsidRPr="009E1CF2">
        <w:rPr>
          <w:rFonts w:eastAsia="Times New Roman"/>
          <w:kern w:val="0"/>
          <w:sz w:val="24"/>
        </w:rPr>
        <w:t xml:space="preserve">on, Focusing on the Passenger </w:t>
      </w:r>
      <w:r w:rsidR="007F1F61">
        <w:rPr>
          <w:rFonts w:eastAsiaTheme="minorEastAsia" w:hint="eastAsia"/>
          <w:kern w:val="0"/>
          <w:sz w:val="24"/>
        </w:rPr>
        <w:t>T</w:t>
      </w:r>
      <w:r w:rsidR="00EA58BE" w:rsidRPr="009E1CF2">
        <w:rPr>
          <w:rFonts w:eastAsia="Times New Roman"/>
          <w:kern w:val="0"/>
          <w:sz w:val="24"/>
        </w:rPr>
        <w:t xml:space="preserve">raffic Statistics of 3 ports in South China, 1876–1938’ in Masuo Tomioka, Heihachi Nakamura (eds.), </w:t>
      </w:r>
      <w:r w:rsidR="00EA58BE" w:rsidRPr="009E1CF2">
        <w:rPr>
          <w:rFonts w:eastAsia="Times New Roman"/>
          <w:i/>
          <w:kern w:val="0"/>
          <w:sz w:val="24"/>
        </w:rPr>
        <w:t>Historical Image of the Modern World</w:t>
      </w:r>
      <w:r w:rsidR="00EA58BE" w:rsidRPr="009E1CF2">
        <w:rPr>
          <w:rFonts w:eastAsia="Times New Roman"/>
          <w:kern w:val="0"/>
          <w:sz w:val="24"/>
        </w:rPr>
        <w:t>, Sekai-Shoin, pp. 131-172</w:t>
      </w:r>
      <w:r w:rsidR="00755890">
        <w:rPr>
          <w:rFonts w:eastAsia="Times New Roman"/>
          <w:kern w:val="0"/>
          <w:sz w:val="24"/>
        </w:rPr>
        <w:t>,</w:t>
      </w:r>
      <w:r w:rsidR="00755890" w:rsidRPr="009E1CF2">
        <w:rPr>
          <w:rFonts w:eastAsia="Times New Roman"/>
          <w:kern w:val="0"/>
          <w:sz w:val="24"/>
        </w:rPr>
        <w:t xml:space="preserve"> in Japanese</w:t>
      </w:r>
      <w:r w:rsidR="00EA58BE" w:rsidRPr="009E1CF2">
        <w:rPr>
          <w:rFonts w:eastAsia="Times New Roman"/>
          <w:kern w:val="0"/>
          <w:sz w:val="24"/>
        </w:rPr>
        <w:t>.</w:t>
      </w:r>
    </w:p>
    <w:p w:rsidR="00EA58BE" w:rsidRPr="009E1CF2" w:rsidRDefault="006F4A40" w:rsidP="00EA58BE">
      <w:pPr>
        <w:pBdr>
          <w:top w:val="none" w:sz="0" w:space="0" w:color="000000"/>
          <w:left w:val="none" w:sz="0" w:space="0" w:color="000000"/>
          <w:bottom w:val="none" w:sz="0" w:space="0" w:color="000000"/>
          <w:right w:val="none" w:sz="0" w:space="0" w:color="000000"/>
          <w:between w:val="none" w:sz="0" w:space="0" w:color="000000"/>
        </w:pBdr>
        <w:ind w:left="680" w:hanging="680"/>
        <w:rPr>
          <w:rFonts w:eastAsia="Times New Roman"/>
          <w:kern w:val="0"/>
          <w:sz w:val="24"/>
        </w:rPr>
      </w:pPr>
      <w:r w:rsidRPr="009E1CF2">
        <w:rPr>
          <w:rFonts w:eastAsiaTheme="minorEastAsia"/>
          <w:kern w:val="0"/>
          <w:sz w:val="24"/>
        </w:rPr>
        <w:t>――(</w:t>
      </w:r>
      <w:r w:rsidR="00EA58BE" w:rsidRPr="009E1CF2">
        <w:rPr>
          <w:rFonts w:eastAsia="Times New Roman"/>
          <w:kern w:val="0"/>
          <w:sz w:val="24"/>
        </w:rPr>
        <w:t>1995</w:t>
      </w:r>
      <w:r w:rsidRPr="009E1CF2">
        <w:rPr>
          <w:rFonts w:eastAsia="Times New Roman"/>
          <w:kern w:val="0"/>
          <w:sz w:val="24"/>
        </w:rPr>
        <w:t xml:space="preserve">) </w:t>
      </w:r>
      <w:r w:rsidR="00EA58BE" w:rsidRPr="009E1CF2">
        <w:rPr>
          <w:rFonts w:eastAsia="Times New Roman"/>
          <w:kern w:val="0"/>
          <w:sz w:val="24"/>
        </w:rPr>
        <w:t xml:space="preserve">‘Transition of the Number of Arrivals and Departures of 4 Ports in South China, 1855–1939,’ </w:t>
      </w:r>
      <w:r w:rsidR="00EA58BE" w:rsidRPr="009E1CF2">
        <w:rPr>
          <w:rFonts w:eastAsia="Times New Roman"/>
          <w:i/>
          <w:kern w:val="0"/>
          <w:sz w:val="24"/>
        </w:rPr>
        <w:t>Research Annals</w:t>
      </w:r>
      <w:r w:rsidR="00EA58BE" w:rsidRPr="009E1CF2">
        <w:rPr>
          <w:rFonts w:eastAsia="Times New Roman"/>
          <w:kern w:val="0"/>
          <w:sz w:val="24"/>
        </w:rPr>
        <w:t xml:space="preserve"> (</w:t>
      </w:r>
      <w:r w:rsidR="00EA58BE" w:rsidRPr="009E1CF2">
        <w:rPr>
          <w:rFonts w:eastAsia="Times New Roman"/>
          <w:i/>
          <w:kern w:val="0"/>
          <w:sz w:val="24"/>
        </w:rPr>
        <w:t>Kenkyu-Ronshu</w:t>
      </w:r>
      <w:r w:rsidR="00EA58BE" w:rsidRPr="009E1CF2">
        <w:rPr>
          <w:rFonts w:eastAsia="Times New Roman"/>
          <w:kern w:val="0"/>
          <w:sz w:val="24"/>
        </w:rPr>
        <w:t>), 24, Graduate School of Economics, Kanagawa University, pp. 1-37</w:t>
      </w:r>
      <w:r w:rsidR="00755890" w:rsidRPr="009E1CF2">
        <w:rPr>
          <w:rFonts w:eastAsia="Times New Roman"/>
          <w:kern w:val="0"/>
          <w:sz w:val="24"/>
        </w:rPr>
        <w:t>, in Japanese</w:t>
      </w:r>
      <w:r w:rsidR="00EA58BE" w:rsidRPr="009E1CF2">
        <w:rPr>
          <w:rFonts w:eastAsia="Times New Roman"/>
          <w:kern w:val="0"/>
          <w:sz w:val="24"/>
        </w:rPr>
        <w:t>.</w:t>
      </w:r>
    </w:p>
    <w:p w:rsidR="00330B3E" w:rsidRPr="009E1CF2" w:rsidRDefault="00330B3E" w:rsidP="00330B3E">
      <w:pPr>
        <w:ind w:left="480" w:hangingChars="200" w:hanging="480"/>
        <w:rPr>
          <w:sz w:val="24"/>
        </w:rPr>
      </w:pPr>
      <w:r w:rsidRPr="009E1CF2">
        <w:rPr>
          <w:sz w:val="24"/>
        </w:rPr>
        <w:t xml:space="preserve">Gottwaldt, H. (1903) </w:t>
      </w:r>
      <w:r w:rsidRPr="009E1CF2">
        <w:rPr>
          <w:i/>
          <w:iCs/>
          <w:sz w:val="24"/>
        </w:rPr>
        <w:t>Die überseeische Auswanderung der Chinesen und ihre Einwirkung auf die gelbe und weisse Rasse</w:t>
      </w:r>
      <w:r w:rsidRPr="009E1CF2">
        <w:rPr>
          <w:sz w:val="24"/>
        </w:rPr>
        <w:t xml:space="preserve">, Bremen: Max Nössler.  </w:t>
      </w:r>
    </w:p>
    <w:p w:rsidR="00330B3E" w:rsidRPr="009E1CF2" w:rsidRDefault="00330B3E" w:rsidP="00330B3E">
      <w:pPr>
        <w:ind w:left="480" w:hangingChars="200" w:hanging="480"/>
        <w:rPr>
          <w:sz w:val="24"/>
        </w:rPr>
      </w:pPr>
      <w:r w:rsidRPr="009E1CF2">
        <w:rPr>
          <w:sz w:val="24"/>
        </w:rPr>
        <w:t>Lindsay, W. S.</w:t>
      </w:r>
      <w:r w:rsidRPr="009E1CF2">
        <w:rPr>
          <w:sz w:val="24"/>
        </w:rPr>
        <w:t>（</w:t>
      </w:r>
      <w:r w:rsidRPr="009E1CF2">
        <w:rPr>
          <w:sz w:val="24"/>
        </w:rPr>
        <w:t>1965</w:t>
      </w:r>
      <w:r w:rsidRPr="009E1CF2">
        <w:rPr>
          <w:sz w:val="24"/>
        </w:rPr>
        <w:t>［</w:t>
      </w:r>
      <w:r w:rsidRPr="009E1CF2">
        <w:rPr>
          <w:sz w:val="24"/>
        </w:rPr>
        <w:t>1874, London edition</w:t>
      </w:r>
      <w:r w:rsidRPr="009E1CF2">
        <w:rPr>
          <w:sz w:val="24"/>
        </w:rPr>
        <w:t>］）</w:t>
      </w:r>
      <w:r w:rsidRPr="009E1CF2">
        <w:rPr>
          <w:sz w:val="24"/>
        </w:rPr>
        <w:t xml:space="preserve"> </w:t>
      </w:r>
      <w:r w:rsidRPr="009E1CF2">
        <w:rPr>
          <w:i/>
          <w:iCs/>
          <w:sz w:val="24"/>
        </w:rPr>
        <w:t>History of Merchant Shipping and Ancient Commerce</w:t>
      </w:r>
      <w:r w:rsidRPr="009E1CF2">
        <w:rPr>
          <w:sz w:val="24"/>
        </w:rPr>
        <w:t xml:space="preserve">, vol. 4, New York: Ams Press. </w:t>
      </w:r>
    </w:p>
    <w:p w:rsidR="008E79E3" w:rsidRPr="009E1CF2" w:rsidRDefault="008E79E3" w:rsidP="008E79E3">
      <w:pPr>
        <w:ind w:left="480" w:hangingChars="200" w:hanging="480"/>
        <w:rPr>
          <w:sz w:val="24"/>
        </w:rPr>
      </w:pPr>
      <w:r w:rsidRPr="009E1CF2">
        <w:rPr>
          <w:sz w:val="24"/>
        </w:rPr>
        <w:t xml:space="preserve">Mencarini, Juan (1967 [1901]) “The Philippine Chinese Labour Question,” </w:t>
      </w:r>
      <w:r w:rsidRPr="009E1CF2">
        <w:rPr>
          <w:i/>
          <w:iCs/>
          <w:sz w:val="24"/>
        </w:rPr>
        <w:t>Journal of the China Branch of the Royal Asiatic Society for the year 1900-1901</w:t>
      </w:r>
      <w:r w:rsidRPr="009E1CF2">
        <w:rPr>
          <w:sz w:val="24"/>
        </w:rPr>
        <w:t>, 33: 158-185, Nendeln/Liechtenstein: Kraus Reprint Limited.</w:t>
      </w:r>
    </w:p>
    <w:p w:rsidR="008E79E3" w:rsidRPr="009E1CF2" w:rsidRDefault="008E79E3" w:rsidP="008E79E3">
      <w:pPr>
        <w:ind w:left="480" w:hangingChars="200" w:hanging="480"/>
        <w:rPr>
          <w:sz w:val="24"/>
        </w:rPr>
      </w:pPr>
      <w:r w:rsidRPr="009E1CF2">
        <w:rPr>
          <w:sz w:val="24"/>
        </w:rPr>
        <w:t xml:space="preserve">Mosolff, Hans (1932) </w:t>
      </w:r>
      <w:r w:rsidRPr="009E1CF2">
        <w:rPr>
          <w:i/>
          <w:iCs/>
          <w:sz w:val="24"/>
        </w:rPr>
        <w:t>Die Chinesische Auswanderung: Ursachen, Wesen und Wirkungen</w:t>
      </w:r>
      <w:r w:rsidRPr="009E1CF2">
        <w:rPr>
          <w:sz w:val="24"/>
        </w:rPr>
        <w:t xml:space="preserve">, Rostock: Carl Hinstorffs Verlag. </w:t>
      </w:r>
    </w:p>
    <w:p w:rsidR="00330B3E" w:rsidRPr="009E1CF2" w:rsidRDefault="00330B3E" w:rsidP="00330B3E">
      <w:pPr>
        <w:ind w:left="480" w:hangingChars="200" w:hanging="480"/>
        <w:rPr>
          <w:sz w:val="24"/>
        </w:rPr>
      </w:pPr>
      <w:r w:rsidRPr="009E1CF2">
        <w:rPr>
          <w:sz w:val="24"/>
        </w:rPr>
        <w:t xml:space="preserve">Pacific Mail Steamship Company (1872) </w:t>
      </w:r>
      <w:r w:rsidRPr="009E1CF2">
        <w:rPr>
          <w:i/>
          <w:iCs/>
          <w:sz w:val="24"/>
        </w:rPr>
        <w:t>Burning of the Pacific mail Steam Ship Company’s Steam-ship “America,” in the Harbor of Yokohama, August 24</w:t>
      </w:r>
      <w:r w:rsidRPr="009E1CF2">
        <w:rPr>
          <w:i/>
          <w:iCs/>
          <w:sz w:val="24"/>
          <w:vertAlign w:val="superscript"/>
        </w:rPr>
        <w:t>th</w:t>
      </w:r>
      <w:r w:rsidRPr="009E1CF2">
        <w:rPr>
          <w:i/>
          <w:iCs/>
          <w:sz w:val="24"/>
        </w:rPr>
        <w:t>, 1872. San Francisco Investigation: to which is Added Agent’s Letter to the President of the Company, Report of the Investigation at Yokohama, and Newspaper Report of Same, from the “Japan H</w:t>
      </w:r>
      <w:r w:rsidR="00312BBC" w:rsidRPr="009E1CF2">
        <w:rPr>
          <w:i/>
          <w:iCs/>
          <w:sz w:val="24"/>
        </w:rPr>
        <w:t>e</w:t>
      </w:r>
      <w:r w:rsidRPr="009E1CF2">
        <w:rPr>
          <w:i/>
          <w:iCs/>
          <w:sz w:val="24"/>
        </w:rPr>
        <w:t>rald Mail Summary,”</w:t>
      </w:r>
      <w:r w:rsidRPr="009E1CF2">
        <w:rPr>
          <w:sz w:val="24"/>
        </w:rPr>
        <w:t xml:space="preserve"> San Francisco: Pacific Mail Steamship Company.  </w:t>
      </w:r>
    </w:p>
    <w:p w:rsidR="00144460" w:rsidRPr="009E1CF2" w:rsidRDefault="00144460" w:rsidP="00144460">
      <w:pPr>
        <w:ind w:left="480" w:hangingChars="200" w:hanging="480"/>
        <w:rPr>
          <w:sz w:val="24"/>
        </w:rPr>
      </w:pPr>
      <w:r w:rsidRPr="009E1CF2">
        <w:rPr>
          <w:sz w:val="24"/>
        </w:rPr>
        <w:t xml:space="preserve">Skinner, G. William (1957) </w:t>
      </w:r>
      <w:r w:rsidRPr="009E1CF2">
        <w:rPr>
          <w:i/>
          <w:iCs/>
          <w:sz w:val="24"/>
        </w:rPr>
        <w:t>Chinese Society in Thailand: An Analytical History</w:t>
      </w:r>
      <w:r w:rsidRPr="009E1CF2">
        <w:rPr>
          <w:sz w:val="24"/>
        </w:rPr>
        <w:t>, New York: Cornell University Press.</w:t>
      </w:r>
    </w:p>
    <w:p w:rsidR="00144460" w:rsidRDefault="00144460" w:rsidP="00144460">
      <w:pPr>
        <w:ind w:left="480" w:hangingChars="200" w:hanging="480"/>
        <w:rPr>
          <w:rFonts w:eastAsia="ＭＳ Ｐ明朝"/>
          <w:sz w:val="24"/>
        </w:rPr>
      </w:pPr>
      <w:r w:rsidRPr="009E1CF2">
        <w:rPr>
          <w:rFonts w:eastAsia="ＭＳ Ｐ明朝"/>
          <w:sz w:val="24"/>
        </w:rPr>
        <w:t xml:space="preserve">Thailand, Department of Commerce and Statistics, Ministry of Finance, </w:t>
      </w:r>
      <w:r w:rsidRPr="009E1CF2">
        <w:rPr>
          <w:rFonts w:eastAsia="ＭＳ Ｐ明朝"/>
          <w:i/>
          <w:iCs/>
          <w:sz w:val="24"/>
        </w:rPr>
        <w:t>Statistical Year Book of the Kingdom of Siam</w:t>
      </w:r>
      <w:r w:rsidRPr="009E1CF2">
        <w:rPr>
          <w:rFonts w:eastAsia="ＭＳ Ｐ明朝"/>
          <w:sz w:val="24"/>
        </w:rPr>
        <w:t>. 1916-1939.</w:t>
      </w:r>
    </w:p>
    <w:p w:rsidR="00511F81" w:rsidRPr="009E1CF2" w:rsidRDefault="00511F81" w:rsidP="00144460">
      <w:pPr>
        <w:ind w:left="480" w:hangingChars="200" w:hanging="480"/>
        <w:rPr>
          <w:rFonts w:eastAsia="ＭＳ Ｐ明朝"/>
          <w:sz w:val="24"/>
        </w:rPr>
      </w:pPr>
      <w:r>
        <w:rPr>
          <w:rFonts w:eastAsia="ＭＳ Ｐ明朝"/>
          <w:sz w:val="24"/>
        </w:rPr>
        <w:t>Yoshi</w:t>
      </w:r>
      <w:r w:rsidR="00554A86">
        <w:rPr>
          <w:rFonts w:eastAsia="ＭＳ Ｐ明朝" w:hint="eastAsia"/>
          <w:sz w:val="24"/>
        </w:rPr>
        <w:t>h</w:t>
      </w:r>
      <w:r>
        <w:rPr>
          <w:rFonts w:eastAsia="ＭＳ Ｐ明朝"/>
          <w:sz w:val="24"/>
        </w:rPr>
        <w:t xml:space="preserve">ara, Kazuo </w:t>
      </w:r>
      <w:r w:rsidR="00B90202">
        <w:rPr>
          <w:rFonts w:eastAsia="ＭＳ Ｐ明朝"/>
          <w:sz w:val="24"/>
        </w:rPr>
        <w:t>(</w:t>
      </w:r>
      <w:r>
        <w:rPr>
          <w:rFonts w:eastAsia="ＭＳ Ｐ明朝"/>
          <w:sz w:val="24"/>
        </w:rPr>
        <w:t>ed.</w:t>
      </w:r>
      <w:r w:rsidR="00B90202">
        <w:rPr>
          <w:rFonts w:eastAsia="ＭＳ Ｐ明朝"/>
          <w:sz w:val="24"/>
        </w:rPr>
        <w:t>)</w:t>
      </w:r>
      <w:r>
        <w:rPr>
          <w:rFonts w:eastAsia="ＭＳ Ｐ明朝"/>
          <w:sz w:val="24"/>
        </w:rPr>
        <w:t xml:space="preserve"> (2017, forthcoming)</w:t>
      </w:r>
      <w:r w:rsidRPr="00511F81">
        <w:t xml:space="preserve"> </w:t>
      </w:r>
      <w:r w:rsidRPr="00511F81">
        <w:rPr>
          <w:rFonts w:eastAsia="ＭＳ Ｐ明朝"/>
          <w:i/>
          <w:sz w:val="24"/>
        </w:rPr>
        <w:t>The Encyclopedia of the Chinese Overseas</w:t>
      </w:r>
      <w:r>
        <w:rPr>
          <w:rFonts w:eastAsia="ＭＳ Ｐ明朝"/>
          <w:sz w:val="24"/>
        </w:rPr>
        <w:t xml:space="preserve">, </w:t>
      </w:r>
      <w:r w:rsidR="00B90202">
        <w:rPr>
          <w:rFonts w:eastAsia="ＭＳ Ｐ明朝"/>
          <w:sz w:val="24"/>
        </w:rPr>
        <w:t>Tokyo</w:t>
      </w:r>
      <w:r w:rsidR="00554A86">
        <w:rPr>
          <w:rFonts w:eastAsia="ＭＳ Ｐ明朝"/>
          <w:sz w:val="24"/>
        </w:rPr>
        <w:t xml:space="preserve">: </w:t>
      </w:r>
      <w:r w:rsidR="00CE550B" w:rsidRPr="00CE550B">
        <w:rPr>
          <w:rFonts w:eastAsia="ＭＳ Ｐ明朝"/>
          <w:sz w:val="24"/>
        </w:rPr>
        <w:t xml:space="preserve">Maruzen Publishing Co., </w:t>
      </w:r>
      <w:r>
        <w:rPr>
          <w:rFonts w:eastAsia="ＭＳ Ｐ明朝"/>
          <w:sz w:val="24"/>
        </w:rPr>
        <w:t xml:space="preserve">in Japanese.  </w:t>
      </w:r>
    </w:p>
    <w:p w:rsidR="00144460" w:rsidRPr="00511F81" w:rsidRDefault="00144460" w:rsidP="00144460">
      <w:pPr>
        <w:ind w:left="480" w:hangingChars="200" w:hanging="480"/>
        <w:rPr>
          <w:rFonts w:eastAsia="ＭＳ Ｐ明朝"/>
          <w:sz w:val="24"/>
        </w:rPr>
      </w:pPr>
    </w:p>
    <w:p w:rsidR="00330B3E" w:rsidRPr="009E1CF2" w:rsidRDefault="00330B3E" w:rsidP="00330B3E">
      <w:pPr>
        <w:ind w:left="480" w:hangingChars="200" w:hanging="480"/>
        <w:rPr>
          <w:rFonts w:eastAsia="ＭＳ Ｐ明朝"/>
          <w:sz w:val="24"/>
        </w:rPr>
      </w:pPr>
      <w:r w:rsidRPr="009E1CF2">
        <w:rPr>
          <w:rFonts w:eastAsia="ＭＳ Ｐ明朝"/>
          <w:sz w:val="24"/>
        </w:rPr>
        <w:lastRenderedPageBreak/>
        <w:t xml:space="preserve">United States, Congress (1877) </w:t>
      </w:r>
      <w:r w:rsidRPr="009E1CF2">
        <w:rPr>
          <w:rFonts w:eastAsia="ＭＳ Ｐ明朝"/>
          <w:i/>
          <w:iCs/>
          <w:sz w:val="24"/>
        </w:rPr>
        <w:t>Report of the Joint Special Committee to Investigate Chinese Immigration</w:t>
      </w:r>
      <w:r w:rsidRPr="009E1CF2">
        <w:rPr>
          <w:rFonts w:eastAsia="ＭＳ Ｐ明朝"/>
          <w:sz w:val="24"/>
        </w:rPr>
        <w:t xml:space="preserve">, Washington: Government Printing Office. </w:t>
      </w:r>
      <w:r w:rsidRPr="009E1CF2">
        <w:rPr>
          <w:rFonts w:eastAsia="ＭＳ Ｐ明朝"/>
          <w:sz w:val="24"/>
        </w:rPr>
        <w:t xml:space="preserve">　</w:t>
      </w:r>
      <w:hyperlink r:id="rId42" w:history="1">
        <w:r w:rsidRPr="009E1CF2">
          <w:rPr>
            <w:rStyle w:val="aa"/>
            <w:rFonts w:eastAsia="ＭＳ Ｐ明朝"/>
            <w:sz w:val="24"/>
          </w:rPr>
          <w:t>http://archive.org/details/reportofjointspe00unit/</w:t>
        </w:r>
      </w:hyperlink>
      <w:r w:rsidRPr="009E1CF2">
        <w:rPr>
          <w:rFonts w:eastAsia="ＭＳ Ｐ明朝"/>
          <w:sz w:val="24"/>
        </w:rPr>
        <w:t xml:space="preserve"> </w:t>
      </w:r>
      <w:r w:rsidRPr="009E1CF2">
        <w:rPr>
          <w:rFonts w:eastAsia="ＭＳ Ｐ明朝"/>
          <w:sz w:val="24"/>
        </w:rPr>
        <w:t>（</w:t>
      </w:r>
      <w:r w:rsidRPr="009E1CF2">
        <w:rPr>
          <w:rFonts w:eastAsia="ＭＳ Ｐ明朝"/>
          <w:sz w:val="24"/>
        </w:rPr>
        <w:t>Jan. 2</w:t>
      </w:r>
      <w:r w:rsidR="005E5417" w:rsidRPr="009E1CF2">
        <w:rPr>
          <w:rFonts w:eastAsia="ＭＳ Ｐ明朝"/>
          <w:sz w:val="24"/>
        </w:rPr>
        <w:t>nd</w:t>
      </w:r>
      <w:r w:rsidRPr="009E1CF2">
        <w:rPr>
          <w:rFonts w:eastAsia="ＭＳ Ｐ明朝"/>
          <w:sz w:val="24"/>
        </w:rPr>
        <w:t>, 2013</w:t>
      </w:r>
      <w:r w:rsidRPr="009E1CF2">
        <w:rPr>
          <w:rFonts w:eastAsia="ＭＳ Ｐ明朝"/>
          <w:sz w:val="24"/>
        </w:rPr>
        <w:t>）</w:t>
      </w:r>
    </w:p>
    <w:p w:rsidR="008E79E3" w:rsidRPr="009E1CF2" w:rsidRDefault="008E79E3" w:rsidP="008E79E3">
      <w:pPr>
        <w:ind w:left="480" w:hangingChars="200" w:hanging="480"/>
        <w:rPr>
          <w:sz w:val="24"/>
        </w:rPr>
      </w:pPr>
      <w:r w:rsidRPr="009E1CF2">
        <w:rPr>
          <w:sz w:val="24"/>
        </w:rPr>
        <w:t>University of Hong Kong Libraries,</w:t>
      </w:r>
      <w:r w:rsidRPr="009E1CF2">
        <w:rPr>
          <w:i/>
          <w:iCs/>
          <w:sz w:val="24"/>
        </w:rPr>
        <w:t xml:space="preserve"> Hong Kong Government Reports Online</w:t>
      </w:r>
      <w:r w:rsidRPr="009E1CF2">
        <w:rPr>
          <w:i/>
          <w:iCs/>
          <w:sz w:val="24"/>
        </w:rPr>
        <w:t xml:space="preserve">　</w:t>
      </w:r>
      <w:r w:rsidRPr="009E1CF2">
        <w:rPr>
          <w:i/>
          <w:iCs/>
          <w:sz w:val="24"/>
        </w:rPr>
        <w:t>(1853-1941)</w:t>
      </w:r>
      <w:r w:rsidRPr="009E1CF2">
        <w:rPr>
          <w:sz w:val="24"/>
        </w:rPr>
        <w:t xml:space="preserve"> (HKUL Digital Initiative) </w:t>
      </w:r>
      <w:hyperlink r:id="rId43" w:history="1">
        <w:r w:rsidRPr="009E1CF2">
          <w:rPr>
            <w:rStyle w:val="aa"/>
            <w:sz w:val="24"/>
          </w:rPr>
          <w:t>http://lib.hku.hk/database/</w:t>
        </w:r>
      </w:hyperlink>
      <w:r w:rsidRPr="009E1CF2">
        <w:rPr>
          <w:sz w:val="24"/>
        </w:rPr>
        <w:t>（</w:t>
      </w:r>
      <w:r w:rsidR="009515E3" w:rsidRPr="009E1CF2">
        <w:rPr>
          <w:sz w:val="24"/>
        </w:rPr>
        <w:t>Dec. 28th, 2008</w:t>
      </w:r>
      <w:r w:rsidRPr="009E1CF2">
        <w:rPr>
          <w:sz w:val="24"/>
        </w:rPr>
        <w:t>）</w:t>
      </w:r>
    </w:p>
    <w:p w:rsidR="00144460" w:rsidRPr="009E1CF2" w:rsidRDefault="00144460" w:rsidP="008E79E3">
      <w:pPr>
        <w:ind w:left="480" w:hangingChars="200" w:hanging="480"/>
        <w:rPr>
          <w:rFonts w:eastAsia="ＭＳ Ｐ明朝"/>
          <w:sz w:val="24"/>
        </w:rPr>
      </w:pPr>
    </w:p>
    <w:sectPr w:rsidR="00144460" w:rsidRPr="009E1CF2" w:rsidSect="00DB384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8C7" w:rsidRDefault="004378C7" w:rsidP="00EA5408">
      <w:r>
        <w:separator/>
      </w:r>
    </w:p>
  </w:endnote>
  <w:endnote w:type="continuationSeparator" w:id="0">
    <w:p w:rsidR="004378C7" w:rsidRDefault="004378C7" w:rsidP="00EA5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ＭＳ Ｐ明朝">
    <w:altName w:val="MS PMincho"/>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8C7" w:rsidRDefault="004378C7" w:rsidP="00EA5408">
      <w:r>
        <w:separator/>
      </w:r>
    </w:p>
  </w:footnote>
  <w:footnote w:type="continuationSeparator" w:id="0">
    <w:p w:rsidR="004378C7" w:rsidRDefault="004378C7" w:rsidP="00EA54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A1746"/>
    <w:multiLevelType w:val="hybridMultilevel"/>
    <w:tmpl w:val="8488F684"/>
    <w:lvl w:ilvl="0" w:tplc="9050EFBC">
      <w:start w:val="1"/>
      <w:numFmt w:val="upperLetter"/>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 w15:restartNumberingAfterBreak="0">
    <w:nsid w:val="1C0B0819"/>
    <w:multiLevelType w:val="hybridMultilevel"/>
    <w:tmpl w:val="FF7CE2D6"/>
    <w:lvl w:ilvl="0" w:tplc="8A2A0414">
      <w:start w:val="1"/>
      <w:numFmt w:val="decimalFullWidth"/>
      <w:lvlText w:val="%1．"/>
      <w:lvlJc w:val="left"/>
      <w:pPr>
        <w:tabs>
          <w:tab w:val="num" w:pos="573"/>
        </w:tabs>
        <w:ind w:left="573" w:hanging="360"/>
      </w:pPr>
    </w:lvl>
    <w:lvl w:ilvl="1" w:tplc="BDA87BDC">
      <w:start w:val="1"/>
      <w:numFmt w:val="decimalFullWidth"/>
      <w:lvlText w:val="（%2）"/>
      <w:lvlJc w:val="left"/>
      <w:pPr>
        <w:tabs>
          <w:tab w:val="num" w:pos="993"/>
        </w:tabs>
        <w:ind w:left="993" w:hanging="360"/>
      </w:pPr>
    </w:lvl>
    <w:lvl w:ilvl="2" w:tplc="04090011">
      <w:start w:val="1"/>
      <w:numFmt w:val="decimalEnclosedCircle"/>
      <w:lvlText w:val="%3"/>
      <w:lvlJc w:val="left"/>
      <w:pPr>
        <w:tabs>
          <w:tab w:val="num" w:pos="1473"/>
        </w:tabs>
        <w:ind w:left="1473" w:hanging="420"/>
      </w:pPr>
    </w:lvl>
    <w:lvl w:ilvl="3" w:tplc="0409000F">
      <w:start w:val="1"/>
      <w:numFmt w:val="decimal"/>
      <w:lvlText w:val="%4."/>
      <w:lvlJc w:val="left"/>
      <w:pPr>
        <w:tabs>
          <w:tab w:val="num" w:pos="1893"/>
        </w:tabs>
        <w:ind w:left="1893" w:hanging="420"/>
      </w:pPr>
    </w:lvl>
    <w:lvl w:ilvl="4" w:tplc="04090017">
      <w:start w:val="1"/>
      <w:numFmt w:val="aiueoFullWidth"/>
      <w:lvlText w:val="(%5)"/>
      <w:lvlJc w:val="left"/>
      <w:pPr>
        <w:tabs>
          <w:tab w:val="num" w:pos="2313"/>
        </w:tabs>
        <w:ind w:left="2313" w:hanging="420"/>
      </w:pPr>
    </w:lvl>
    <w:lvl w:ilvl="5" w:tplc="04090011">
      <w:start w:val="1"/>
      <w:numFmt w:val="decimalEnclosedCircle"/>
      <w:lvlText w:val="%6"/>
      <w:lvlJc w:val="left"/>
      <w:pPr>
        <w:tabs>
          <w:tab w:val="num" w:pos="2733"/>
        </w:tabs>
        <w:ind w:left="2733" w:hanging="420"/>
      </w:pPr>
    </w:lvl>
    <w:lvl w:ilvl="6" w:tplc="0409000F">
      <w:start w:val="1"/>
      <w:numFmt w:val="decimal"/>
      <w:lvlText w:val="%7."/>
      <w:lvlJc w:val="left"/>
      <w:pPr>
        <w:tabs>
          <w:tab w:val="num" w:pos="3153"/>
        </w:tabs>
        <w:ind w:left="3153" w:hanging="420"/>
      </w:pPr>
    </w:lvl>
    <w:lvl w:ilvl="7" w:tplc="04090017">
      <w:start w:val="1"/>
      <w:numFmt w:val="aiueoFullWidth"/>
      <w:lvlText w:val="(%8)"/>
      <w:lvlJc w:val="left"/>
      <w:pPr>
        <w:tabs>
          <w:tab w:val="num" w:pos="3573"/>
        </w:tabs>
        <w:ind w:left="3573" w:hanging="420"/>
      </w:pPr>
    </w:lvl>
    <w:lvl w:ilvl="8" w:tplc="04090011">
      <w:start w:val="1"/>
      <w:numFmt w:val="decimalEnclosedCircle"/>
      <w:lvlText w:val="%9"/>
      <w:lvlJc w:val="left"/>
      <w:pPr>
        <w:tabs>
          <w:tab w:val="num" w:pos="3993"/>
        </w:tabs>
        <w:ind w:left="3993" w:hanging="420"/>
      </w:pPr>
    </w:lvl>
  </w:abstractNum>
  <w:abstractNum w:abstractNumId="2" w15:restartNumberingAfterBreak="0">
    <w:nsid w:val="1CAA54C0"/>
    <w:multiLevelType w:val="hybridMultilevel"/>
    <w:tmpl w:val="A24609F8"/>
    <w:lvl w:ilvl="0" w:tplc="E1C619DE">
      <w:start w:val="1"/>
      <w:numFmt w:val="decimal"/>
      <w:lvlText w:val="(%1)"/>
      <w:lvlJc w:val="left"/>
      <w:pPr>
        <w:ind w:left="933" w:hanging="360"/>
      </w:pPr>
      <w:rPr>
        <w:rFonts w:hint="default"/>
      </w:rPr>
    </w:lvl>
    <w:lvl w:ilvl="1" w:tplc="04090017" w:tentative="1">
      <w:start w:val="1"/>
      <w:numFmt w:val="aiueoFullWidth"/>
      <w:lvlText w:val="(%2)"/>
      <w:lvlJc w:val="left"/>
      <w:pPr>
        <w:ind w:left="1413" w:hanging="420"/>
      </w:pPr>
    </w:lvl>
    <w:lvl w:ilvl="2" w:tplc="04090011" w:tentative="1">
      <w:start w:val="1"/>
      <w:numFmt w:val="decimalEnclosedCircle"/>
      <w:lvlText w:val="%3"/>
      <w:lvlJc w:val="left"/>
      <w:pPr>
        <w:ind w:left="1833" w:hanging="420"/>
      </w:pPr>
    </w:lvl>
    <w:lvl w:ilvl="3" w:tplc="0409000F" w:tentative="1">
      <w:start w:val="1"/>
      <w:numFmt w:val="decimal"/>
      <w:lvlText w:val="%4."/>
      <w:lvlJc w:val="left"/>
      <w:pPr>
        <w:ind w:left="2253" w:hanging="420"/>
      </w:pPr>
    </w:lvl>
    <w:lvl w:ilvl="4" w:tplc="04090017" w:tentative="1">
      <w:start w:val="1"/>
      <w:numFmt w:val="aiueoFullWidth"/>
      <w:lvlText w:val="(%5)"/>
      <w:lvlJc w:val="left"/>
      <w:pPr>
        <w:ind w:left="2673" w:hanging="420"/>
      </w:pPr>
    </w:lvl>
    <w:lvl w:ilvl="5" w:tplc="04090011" w:tentative="1">
      <w:start w:val="1"/>
      <w:numFmt w:val="decimalEnclosedCircle"/>
      <w:lvlText w:val="%6"/>
      <w:lvlJc w:val="left"/>
      <w:pPr>
        <w:ind w:left="3093" w:hanging="420"/>
      </w:pPr>
    </w:lvl>
    <w:lvl w:ilvl="6" w:tplc="0409000F" w:tentative="1">
      <w:start w:val="1"/>
      <w:numFmt w:val="decimal"/>
      <w:lvlText w:val="%7."/>
      <w:lvlJc w:val="left"/>
      <w:pPr>
        <w:ind w:left="3513" w:hanging="420"/>
      </w:pPr>
    </w:lvl>
    <w:lvl w:ilvl="7" w:tplc="04090017" w:tentative="1">
      <w:start w:val="1"/>
      <w:numFmt w:val="aiueoFullWidth"/>
      <w:lvlText w:val="(%8)"/>
      <w:lvlJc w:val="left"/>
      <w:pPr>
        <w:ind w:left="3933" w:hanging="420"/>
      </w:pPr>
    </w:lvl>
    <w:lvl w:ilvl="8" w:tplc="04090011" w:tentative="1">
      <w:start w:val="1"/>
      <w:numFmt w:val="decimalEnclosedCircle"/>
      <w:lvlText w:val="%9"/>
      <w:lvlJc w:val="left"/>
      <w:pPr>
        <w:ind w:left="4353" w:hanging="420"/>
      </w:pPr>
    </w:lvl>
  </w:abstractNum>
  <w:abstractNum w:abstractNumId="3" w15:restartNumberingAfterBreak="0">
    <w:nsid w:val="1FFE1A68"/>
    <w:multiLevelType w:val="hybridMultilevel"/>
    <w:tmpl w:val="B6EE5110"/>
    <w:lvl w:ilvl="0" w:tplc="BBF4F0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CFA40FB"/>
    <w:multiLevelType w:val="hybridMultilevel"/>
    <w:tmpl w:val="48705EC2"/>
    <w:lvl w:ilvl="0" w:tplc="8C40EB8E">
      <w:start w:val="1"/>
      <w:numFmt w:val="decimalFullWidth"/>
      <w:lvlText w:val="（%1）"/>
      <w:lvlJc w:val="left"/>
      <w:pPr>
        <w:tabs>
          <w:tab w:val="num" w:pos="1353"/>
        </w:tabs>
        <w:ind w:left="1353" w:hanging="720"/>
      </w:pPr>
    </w:lvl>
    <w:lvl w:ilvl="1" w:tplc="04090017">
      <w:start w:val="1"/>
      <w:numFmt w:val="aiueoFullWidth"/>
      <w:lvlText w:val="(%2)"/>
      <w:lvlJc w:val="left"/>
      <w:pPr>
        <w:tabs>
          <w:tab w:val="num" w:pos="1473"/>
        </w:tabs>
        <w:ind w:left="1473" w:hanging="420"/>
      </w:pPr>
    </w:lvl>
    <w:lvl w:ilvl="2" w:tplc="04090011">
      <w:start w:val="1"/>
      <w:numFmt w:val="decimalEnclosedCircle"/>
      <w:lvlText w:val="%3"/>
      <w:lvlJc w:val="left"/>
      <w:pPr>
        <w:tabs>
          <w:tab w:val="num" w:pos="1893"/>
        </w:tabs>
        <w:ind w:left="1893" w:hanging="420"/>
      </w:pPr>
    </w:lvl>
    <w:lvl w:ilvl="3" w:tplc="0409000F">
      <w:start w:val="1"/>
      <w:numFmt w:val="decimal"/>
      <w:lvlText w:val="%4."/>
      <w:lvlJc w:val="left"/>
      <w:pPr>
        <w:tabs>
          <w:tab w:val="num" w:pos="2313"/>
        </w:tabs>
        <w:ind w:left="2313" w:hanging="420"/>
      </w:pPr>
    </w:lvl>
    <w:lvl w:ilvl="4" w:tplc="04090017">
      <w:start w:val="1"/>
      <w:numFmt w:val="aiueoFullWidth"/>
      <w:lvlText w:val="(%5)"/>
      <w:lvlJc w:val="left"/>
      <w:pPr>
        <w:tabs>
          <w:tab w:val="num" w:pos="2733"/>
        </w:tabs>
        <w:ind w:left="2733" w:hanging="420"/>
      </w:pPr>
    </w:lvl>
    <w:lvl w:ilvl="5" w:tplc="04090011">
      <w:start w:val="1"/>
      <w:numFmt w:val="decimalEnclosedCircle"/>
      <w:lvlText w:val="%6"/>
      <w:lvlJc w:val="left"/>
      <w:pPr>
        <w:tabs>
          <w:tab w:val="num" w:pos="3153"/>
        </w:tabs>
        <w:ind w:left="3153" w:hanging="420"/>
      </w:pPr>
    </w:lvl>
    <w:lvl w:ilvl="6" w:tplc="0409000F">
      <w:start w:val="1"/>
      <w:numFmt w:val="decimal"/>
      <w:lvlText w:val="%7."/>
      <w:lvlJc w:val="left"/>
      <w:pPr>
        <w:tabs>
          <w:tab w:val="num" w:pos="3573"/>
        </w:tabs>
        <w:ind w:left="3573" w:hanging="420"/>
      </w:pPr>
    </w:lvl>
    <w:lvl w:ilvl="7" w:tplc="04090017">
      <w:start w:val="1"/>
      <w:numFmt w:val="aiueoFullWidth"/>
      <w:lvlText w:val="(%8)"/>
      <w:lvlJc w:val="left"/>
      <w:pPr>
        <w:tabs>
          <w:tab w:val="num" w:pos="3993"/>
        </w:tabs>
        <w:ind w:left="3993" w:hanging="420"/>
      </w:pPr>
    </w:lvl>
    <w:lvl w:ilvl="8" w:tplc="04090011">
      <w:start w:val="1"/>
      <w:numFmt w:val="decimalEnclosedCircle"/>
      <w:lvlText w:val="%9"/>
      <w:lvlJc w:val="left"/>
      <w:pPr>
        <w:tabs>
          <w:tab w:val="num" w:pos="4413"/>
        </w:tabs>
        <w:ind w:left="4413" w:hanging="420"/>
      </w:pPr>
    </w:lvl>
  </w:abstractNum>
  <w:abstractNum w:abstractNumId="5" w15:restartNumberingAfterBreak="0">
    <w:nsid w:val="2F081478"/>
    <w:multiLevelType w:val="hybridMultilevel"/>
    <w:tmpl w:val="6CF67944"/>
    <w:lvl w:ilvl="0" w:tplc="924AA012">
      <w:start w:val="1"/>
      <w:numFmt w:val="upp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5F36898"/>
    <w:multiLevelType w:val="hybridMultilevel"/>
    <w:tmpl w:val="580AFDF0"/>
    <w:lvl w:ilvl="0" w:tplc="1472A13E">
      <w:start w:val="1"/>
      <w:numFmt w:val="upperLetter"/>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7" w15:restartNumberingAfterBreak="0">
    <w:nsid w:val="38A30C37"/>
    <w:multiLevelType w:val="hybridMultilevel"/>
    <w:tmpl w:val="487ACA76"/>
    <w:lvl w:ilvl="0" w:tplc="CC1031C2">
      <w:start w:val="1"/>
      <w:numFmt w:val="decimalFullWidth"/>
      <w:lvlText w:val="（%1）"/>
      <w:lvlJc w:val="left"/>
      <w:pPr>
        <w:tabs>
          <w:tab w:val="num" w:pos="1358"/>
        </w:tabs>
        <w:ind w:left="1358" w:hanging="720"/>
      </w:pPr>
    </w:lvl>
    <w:lvl w:ilvl="1" w:tplc="04090017">
      <w:start w:val="1"/>
      <w:numFmt w:val="aiueoFullWidth"/>
      <w:lvlText w:val="(%2)"/>
      <w:lvlJc w:val="left"/>
      <w:pPr>
        <w:tabs>
          <w:tab w:val="num" w:pos="1478"/>
        </w:tabs>
        <w:ind w:left="1478" w:hanging="420"/>
      </w:pPr>
    </w:lvl>
    <w:lvl w:ilvl="2" w:tplc="04090011">
      <w:start w:val="1"/>
      <w:numFmt w:val="decimalEnclosedCircle"/>
      <w:lvlText w:val="%3"/>
      <w:lvlJc w:val="left"/>
      <w:pPr>
        <w:tabs>
          <w:tab w:val="num" w:pos="1898"/>
        </w:tabs>
        <w:ind w:left="1898" w:hanging="420"/>
      </w:pPr>
    </w:lvl>
    <w:lvl w:ilvl="3" w:tplc="0409000F">
      <w:start w:val="1"/>
      <w:numFmt w:val="decimal"/>
      <w:lvlText w:val="%4."/>
      <w:lvlJc w:val="left"/>
      <w:pPr>
        <w:tabs>
          <w:tab w:val="num" w:pos="2318"/>
        </w:tabs>
        <w:ind w:left="2318" w:hanging="420"/>
      </w:pPr>
    </w:lvl>
    <w:lvl w:ilvl="4" w:tplc="04090017">
      <w:start w:val="1"/>
      <w:numFmt w:val="aiueoFullWidth"/>
      <w:lvlText w:val="(%5)"/>
      <w:lvlJc w:val="left"/>
      <w:pPr>
        <w:tabs>
          <w:tab w:val="num" w:pos="2738"/>
        </w:tabs>
        <w:ind w:left="2738" w:hanging="420"/>
      </w:pPr>
    </w:lvl>
    <w:lvl w:ilvl="5" w:tplc="04090011">
      <w:start w:val="1"/>
      <w:numFmt w:val="decimalEnclosedCircle"/>
      <w:lvlText w:val="%6"/>
      <w:lvlJc w:val="left"/>
      <w:pPr>
        <w:tabs>
          <w:tab w:val="num" w:pos="3158"/>
        </w:tabs>
        <w:ind w:left="3158" w:hanging="420"/>
      </w:pPr>
    </w:lvl>
    <w:lvl w:ilvl="6" w:tplc="0409000F">
      <w:start w:val="1"/>
      <w:numFmt w:val="decimal"/>
      <w:lvlText w:val="%7."/>
      <w:lvlJc w:val="left"/>
      <w:pPr>
        <w:tabs>
          <w:tab w:val="num" w:pos="3578"/>
        </w:tabs>
        <w:ind w:left="3578" w:hanging="420"/>
      </w:pPr>
    </w:lvl>
    <w:lvl w:ilvl="7" w:tplc="04090017">
      <w:start w:val="1"/>
      <w:numFmt w:val="aiueoFullWidth"/>
      <w:lvlText w:val="(%8)"/>
      <w:lvlJc w:val="left"/>
      <w:pPr>
        <w:tabs>
          <w:tab w:val="num" w:pos="3998"/>
        </w:tabs>
        <w:ind w:left="3998" w:hanging="420"/>
      </w:pPr>
    </w:lvl>
    <w:lvl w:ilvl="8" w:tplc="04090011">
      <w:start w:val="1"/>
      <w:numFmt w:val="decimalEnclosedCircle"/>
      <w:lvlText w:val="%9"/>
      <w:lvlJc w:val="left"/>
      <w:pPr>
        <w:tabs>
          <w:tab w:val="num" w:pos="4418"/>
        </w:tabs>
        <w:ind w:left="4418" w:hanging="420"/>
      </w:pPr>
    </w:lvl>
  </w:abstractNum>
  <w:abstractNum w:abstractNumId="8" w15:restartNumberingAfterBreak="0">
    <w:nsid w:val="54FC17A9"/>
    <w:multiLevelType w:val="hybridMultilevel"/>
    <w:tmpl w:val="A09062A2"/>
    <w:lvl w:ilvl="0" w:tplc="747C2674">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9AB3548"/>
    <w:multiLevelType w:val="hybridMultilevel"/>
    <w:tmpl w:val="8B140344"/>
    <w:lvl w:ilvl="0" w:tplc="9050EFBC">
      <w:start w:val="1"/>
      <w:numFmt w:val="upperLetter"/>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0" w15:restartNumberingAfterBreak="0">
    <w:nsid w:val="5A327DB8"/>
    <w:multiLevelType w:val="hybridMultilevel"/>
    <w:tmpl w:val="A4A252AE"/>
    <w:lvl w:ilvl="0" w:tplc="2860338A">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1" w15:restartNumberingAfterBreak="0">
    <w:nsid w:val="6AA761BB"/>
    <w:multiLevelType w:val="hybridMultilevel"/>
    <w:tmpl w:val="DC12206C"/>
    <w:lvl w:ilvl="0" w:tplc="5AE8CA1A">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599456E"/>
    <w:multiLevelType w:val="hybridMultilevel"/>
    <w:tmpl w:val="BEE4BD2A"/>
    <w:lvl w:ilvl="0" w:tplc="03FA070C">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760271A5"/>
    <w:multiLevelType w:val="hybridMultilevel"/>
    <w:tmpl w:val="27A44194"/>
    <w:lvl w:ilvl="0" w:tplc="DB9CAA34">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A641177"/>
    <w:multiLevelType w:val="hybridMultilevel"/>
    <w:tmpl w:val="F6F007C0"/>
    <w:lvl w:ilvl="0" w:tplc="FEE2ADA4">
      <w:start w:val="1"/>
      <w:numFmt w:val="decimalFullWidth"/>
      <w:lvlText w:val="%1．"/>
      <w:lvlJc w:val="left"/>
      <w:pPr>
        <w:tabs>
          <w:tab w:val="num" w:pos="573"/>
        </w:tabs>
        <w:ind w:left="573" w:hanging="360"/>
      </w:pPr>
    </w:lvl>
    <w:lvl w:ilvl="1" w:tplc="98C0A742">
      <w:start w:val="1"/>
      <w:numFmt w:val="decimalFullWidth"/>
      <w:lvlText w:val="（%2）"/>
      <w:lvlJc w:val="left"/>
      <w:pPr>
        <w:tabs>
          <w:tab w:val="num" w:pos="993"/>
        </w:tabs>
        <w:ind w:left="993" w:hanging="360"/>
      </w:pPr>
    </w:lvl>
    <w:lvl w:ilvl="2" w:tplc="04090011">
      <w:start w:val="1"/>
      <w:numFmt w:val="decimalEnclosedCircle"/>
      <w:lvlText w:val="%3"/>
      <w:lvlJc w:val="left"/>
      <w:pPr>
        <w:tabs>
          <w:tab w:val="num" w:pos="1473"/>
        </w:tabs>
        <w:ind w:left="1473" w:hanging="420"/>
      </w:pPr>
    </w:lvl>
    <w:lvl w:ilvl="3" w:tplc="0409000F">
      <w:start w:val="1"/>
      <w:numFmt w:val="decimal"/>
      <w:lvlText w:val="%4."/>
      <w:lvlJc w:val="left"/>
      <w:pPr>
        <w:tabs>
          <w:tab w:val="num" w:pos="1893"/>
        </w:tabs>
        <w:ind w:left="1893" w:hanging="420"/>
      </w:pPr>
    </w:lvl>
    <w:lvl w:ilvl="4" w:tplc="04090017">
      <w:start w:val="1"/>
      <w:numFmt w:val="aiueoFullWidth"/>
      <w:lvlText w:val="(%5)"/>
      <w:lvlJc w:val="left"/>
      <w:pPr>
        <w:tabs>
          <w:tab w:val="num" w:pos="2313"/>
        </w:tabs>
        <w:ind w:left="2313" w:hanging="420"/>
      </w:pPr>
    </w:lvl>
    <w:lvl w:ilvl="5" w:tplc="04090011">
      <w:start w:val="1"/>
      <w:numFmt w:val="decimalEnclosedCircle"/>
      <w:lvlText w:val="%6"/>
      <w:lvlJc w:val="left"/>
      <w:pPr>
        <w:tabs>
          <w:tab w:val="num" w:pos="2733"/>
        </w:tabs>
        <w:ind w:left="2733" w:hanging="420"/>
      </w:pPr>
    </w:lvl>
    <w:lvl w:ilvl="6" w:tplc="0409000F">
      <w:start w:val="1"/>
      <w:numFmt w:val="decimal"/>
      <w:lvlText w:val="%7."/>
      <w:lvlJc w:val="left"/>
      <w:pPr>
        <w:tabs>
          <w:tab w:val="num" w:pos="3153"/>
        </w:tabs>
        <w:ind w:left="3153" w:hanging="420"/>
      </w:pPr>
    </w:lvl>
    <w:lvl w:ilvl="7" w:tplc="04090017">
      <w:start w:val="1"/>
      <w:numFmt w:val="aiueoFullWidth"/>
      <w:lvlText w:val="(%8)"/>
      <w:lvlJc w:val="left"/>
      <w:pPr>
        <w:tabs>
          <w:tab w:val="num" w:pos="3573"/>
        </w:tabs>
        <w:ind w:left="3573" w:hanging="420"/>
      </w:pPr>
    </w:lvl>
    <w:lvl w:ilvl="8" w:tplc="04090011">
      <w:start w:val="1"/>
      <w:numFmt w:val="decimalEnclosedCircle"/>
      <w:lvlText w:val="%9"/>
      <w:lvlJc w:val="left"/>
      <w:pPr>
        <w:tabs>
          <w:tab w:val="num" w:pos="3993"/>
        </w:tabs>
        <w:ind w:left="3993" w:hanging="420"/>
      </w:pPr>
    </w:lvl>
  </w:abstractNum>
  <w:num w:numId="1">
    <w:abstractNumId w:val="6"/>
  </w:num>
  <w:num w:numId="2">
    <w:abstractNumId w:val="5"/>
  </w:num>
  <w:num w:numId="3">
    <w:abstractNumId w:val="10"/>
  </w:num>
  <w:num w:numId="4">
    <w:abstractNumId w:val="0"/>
  </w:num>
  <w:num w:numId="5">
    <w:abstractNumId w:val="9"/>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
  </w:num>
  <w:num w:numId="13">
    <w:abstractNumId w:val="12"/>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2D5"/>
    <w:rsid w:val="0000648A"/>
    <w:rsid w:val="00012987"/>
    <w:rsid w:val="00017515"/>
    <w:rsid w:val="000342E7"/>
    <w:rsid w:val="0005166E"/>
    <w:rsid w:val="000550D3"/>
    <w:rsid w:val="00055570"/>
    <w:rsid w:val="000618CB"/>
    <w:rsid w:val="00064AEE"/>
    <w:rsid w:val="00075342"/>
    <w:rsid w:val="000903E5"/>
    <w:rsid w:val="00092C52"/>
    <w:rsid w:val="0009603B"/>
    <w:rsid w:val="000A3A85"/>
    <w:rsid w:val="000A56DE"/>
    <w:rsid w:val="000B0E21"/>
    <w:rsid w:val="000B3B28"/>
    <w:rsid w:val="000E1682"/>
    <w:rsid w:val="000E402F"/>
    <w:rsid w:val="00104691"/>
    <w:rsid w:val="0011573B"/>
    <w:rsid w:val="001300C3"/>
    <w:rsid w:val="00144460"/>
    <w:rsid w:val="001468EC"/>
    <w:rsid w:val="0015018C"/>
    <w:rsid w:val="001525ED"/>
    <w:rsid w:val="00153D96"/>
    <w:rsid w:val="00175FCC"/>
    <w:rsid w:val="001A3717"/>
    <w:rsid w:val="001A4917"/>
    <w:rsid w:val="001B529A"/>
    <w:rsid w:val="001D29B4"/>
    <w:rsid w:val="001D5AC1"/>
    <w:rsid w:val="001E2216"/>
    <w:rsid w:val="001F69F5"/>
    <w:rsid w:val="00204481"/>
    <w:rsid w:val="00211E21"/>
    <w:rsid w:val="00214916"/>
    <w:rsid w:val="00245312"/>
    <w:rsid w:val="00246BDA"/>
    <w:rsid w:val="00256CA3"/>
    <w:rsid w:val="00275965"/>
    <w:rsid w:val="00283384"/>
    <w:rsid w:val="00292D8A"/>
    <w:rsid w:val="002A4763"/>
    <w:rsid w:val="002B0649"/>
    <w:rsid w:val="002C38C6"/>
    <w:rsid w:val="002C7E9C"/>
    <w:rsid w:val="002D2B0E"/>
    <w:rsid w:val="002F6474"/>
    <w:rsid w:val="00300887"/>
    <w:rsid w:val="00305D73"/>
    <w:rsid w:val="00312BBC"/>
    <w:rsid w:val="00330B3E"/>
    <w:rsid w:val="00334EFF"/>
    <w:rsid w:val="003350E9"/>
    <w:rsid w:val="0036163B"/>
    <w:rsid w:val="00367E03"/>
    <w:rsid w:val="003705F7"/>
    <w:rsid w:val="00377751"/>
    <w:rsid w:val="00387726"/>
    <w:rsid w:val="00393250"/>
    <w:rsid w:val="003D036A"/>
    <w:rsid w:val="003E4FD0"/>
    <w:rsid w:val="0043442F"/>
    <w:rsid w:val="004378C7"/>
    <w:rsid w:val="00466F06"/>
    <w:rsid w:val="004A2CFD"/>
    <w:rsid w:val="004D3668"/>
    <w:rsid w:val="004D5FED"/>
    <w:rsid w:val="004E435E"/>
    <w:rsid w:val="00502D9C"/>
    <w:rsid w:val="00511B65"/>
    <w:rsid w:val="00511F81"/>
    <w:rsid w:val="00540840"/>
    <w:rsid w:val="005423FA"/>
    <w:rsid w:val="00554A86"/>
    <w:rsid w:val="00564346"/>
    <w:rsid w:val="0056491A"/>
    <w:rsid w:val="00565CC6"/>
    <w:rsid w:val="0057103D"/>
    <w:rsid w:val="0057498F"/>
    <w:rsid w:val="0057609B"/>
    <w:rsid w:val="0057740C"/>
    <w:rsid w:val="005A78FC"/>
    <w:rsid w:val="005B1067"/>
    <w:rsid w:val="005C4A82"/>
    <w:rsid w:val="005C4D46"/>
    <w:rsid w:val="005D1D43"/>
    <w:rsid w:val="005E5417"/>
    <w:rsid w:val="005F2D14"/>
    <w:rsid w:val="005F39C9"/>
    <w:rsid w:val="006136F1"/>
    <w:rsid w:val="00644CEC"/>
    <w:rsid w:val="006557C1"/>
    <w:rsid w:val="00661509"/>
    <w:rsid w:val="006736CA"/>
    <w:rsid w:val="00676419"/>
    <w:rsid w:val="00676E99"/>
    <w:rsid w:val="006846FA"/>
    <w:rsid w:val="00696F43"/>
    <w:rsid w:val="006B6396"/>
    <w:rsid w:val="006F4A40"/>
    <w:rsid w:val="00707F2F"/>
    <w:rsid w:val="0072017E"/>
    <w:rsid w:val="00725BF8"/>
    <w:rsid w:val="007309B6"/>
    <w:rsid w:val="00730CEC"/>
    <w:rsid w:val="00731EE2"/>
    <w:rsid w:val="00755890"/>
    <w:rsid w:val="00761AEB"/>
    <w:rsid w:val="00765E6F"/>
    <w:rsid w:val="00767709"/>
    <w:rsid w:val="00772E4D"/>
    <w:rsid w:val="00773D82"/>
    <w:rsid w:val="00792D68"/>
    <w:rsid w:val="007A0F31"/>
    <w:rsid w:val="007B10C9"/>
    <w:rsid w:val="007B1970"/>
    <w:rsid w:val="007B1F37"/>
    <w:rsid w:val="007C04D2"/>
    <w:rsid w:val="007C693A"/>
    <w:rsid w:val="007C785E"/>
    <w:rsid w:val="007D4674"/>
    <w:rsid w:val="007E0552"/>
    <w:rsid w:val="007E7D0E"/>
    <w:rsid w:val="007F1F61"/>
    <w:rsid w:val="007F5C5C"/>
    <w:rsid w:val="007F6302"/>
    <w:rsid w:val="00811B2B"/>
    <w:rsid w:val="008120A1"/>
    <w:rsid w:val="00812487"/>
    <w:rsid w:val="00832CA1"/>
    <w:rsid w:val="00832EC7"/>
    <w:rsid w:val="008347FD"/>
    <w:rsid w:val="0083485E"/>
    <w:rsid w:val="00862A67"/>
    <w:rsid w:val="00873893"/>
    <w:rsid w:val="00882811"/>
    <w:rsid w:val="00885A98"/>
    <w:rsid w:val="00885DC5"/>
    <w:rsid w:val="008924CB"/>
    <w:rsid w:val="008A1758"/>
    <w:rsid w:val="008A6283"/>
    <w:rsid w:val="008E79E3"/>
    <w:rsid w:val="008F1D8A"/>
    <w:rsid w:val="008F2254"/>
    <w:rsid w:val="009038DE"/>
    <w:rsid w:val="00907B31"/>
    <w:rsid w:val="00912FEC"/>
    <w:rsid w:val="009515E3"/>
    <w:rsid w:val="00962F71"/>
    <w:rsid w:val="009712D5"/>
    <w:rsid w:val="00971843"/>
    <w:rsid w:val="0098083E"/>
    <w:rsid w:val="00987D1E"/>
    <w:rsid w:val="00993BD3"/>
    <w:rsid w:val="00996F4D"/>
    <w:rsid w:val="009A179E"/>
    <w:rsid w:val="009A56D1"/>
    <w:rsid w:val="009B18D4"/>
    <w:rsid w:val="009B6E33"/>
    <w:rsid w:val="009D11EA"/>
    <w:rsid w:val="009D1818"/>
    <w:rsid w:val="009D747D"/>
    <w:rsid w:val="009E1CF2"/>
    <w:rsid w:val="009F49F1"/>
    <w:rsid w:val="00A05600"/>
    <w:rsid w:val="00A1267A"/>
    <w:rsid w:val="00A17FF3"/>
    <w:rsid w:val="00A54D9C"/>
    <w:rsid w:val="00A60DEB"/>
    <w:rsid w:val="00A6640E"/>
    <w:rsid w:val="00A7084B"/>
    <w:rsid w:val="00A86FC9"/>
    <w:rsid w:val="00A97F78"/>
    <w:rsid w:val="00AA2D32"/>
    <w:rsid w:val="00AC3228"/>
    <w:rsid w:val="00AC3F02"/>
    <w:rsid w:val="00AC64F2"/>
    <w:rsid w:val="00AC7451"/>
    <w:rsid w:val="00AD3BA1"/>
    <w:rsid w:val="00AE2AB2"/>
    <w:rsid w:val="00AE6365"/>
    <w:rsid w:val="00B039C3"/>
    <w:rsid w:val="00B11DD9"/>
    <w:rsid w:val="00B13FF2"/>
    <w:rsid w:val="00B26F89"/>
    <w:rsid w:val="00B41242"/>
    <w:rsid w:val="00B525F0"/>
    <w:rsid w:val="00B61544"/>
    <w:rsid w:val="00B64ED8"/>
    <w:rsid w:val="00B659BC"/>
    <w:rsid w:val="00B759D9"/>
    <w:rsid w:val="00B851F8"/>
    <w:rsid w:val="00B90202"/>
    <w:rsid w:val="00B979DE"/>
    <w:rsid w:val="00BA39C5"/>
    <w:rsid w:val="00BB62B7"/>
    <w:rsid w:val="00BC5CC7"/>
    <w:rsid w:val="00BD1126"/>
    <w:rsid w:val="00C14C43"/>
    <w:rsid w:val="00C22B4D"/>
    <w:rsid w:val="00C459AE"/>
    <w:rsid w:val="00C45A86"/>
    <w:rsid w:val="00C570B9"/>
    <w:rsid w:val="00C77F67"/>
    <w:rsid w:val="00C93C61"/>
    <w:rsid w:val="00CA1925"/>
    <w:rsid w:val="00CB4E07"/>
    <w:rsid w:val="00CC1522"/>
    <w:rsid w:val="00CC4A68"/>
    <w:rsid w:val="00CE2F03"/>
    <w:rsid w:val="00CE550B"/>
    <w:rsid w:val="00D02AEA"/>
    <w:rsid w:val="00D1197C"/>
    <w:rsid w:val="00D36390"/>
    <w:rsid w:val="00D51294"/>
    <w:rsid w:val="00D514C9"/>
    <w:rsid w:val="00D572CD"/>
    <w:rsid w:val="00D6302C"/>
    <w:rsid w:val="00D7467C"/>
    <w:rsid w:val="00D85988"/>
    <w:rsid w:val="00DA5B03"/>
    <w:rsid w:val="00DB3849"/>
    <w:rsid w:val="00DB65ED"/>
    <w:rsid w:val="00DC0B84"/>
    <w:rsid w:val="00DC402E"/>
    <w:rsid w:val="00DC7004"/>
    <w:rsid w:val="00DD2D94"/>
    <w:rsid w:val="00DF00E0"/>
    <w:rsid w:val="00E077C2"/>
    <w:rsid w:val="00E15071"/>
    <w:rsid w:val="00E64AA1"/>
    <w:rsid w:val="00E717E2"/>
    <w:rsid w:val="00E821C5"/>
    <w:rsid w:val="00E93ECF"/>
    <w:rsid w:val="00EA5408"/>
    <w:rsid w:val="00EA58BE"/>
    <w:rsid w:val="00EB6073"/>
    <w:rsid w:val="00EC3BAD"/>
    <w:rsid w:val="00F06283"/>
    <w:rsid w:val="00F121AC"/>
    <w:rsid w:val="00F12874"/>
    <w:rsid w:val="00F21FE4"/>
    <w:rsid w:val="00F43AE8"/>
    <w:rsid w:val="00F670B5"/>
    <w:rsid w:val="00F742D5"/>
    <w:rsid w:val="00F76120"/>
    <w:rsid w:val="00F9138F"/>
    <w:rsid w:val="00F92300"/>
    <w:rsid w:val="00FA174F"/>
    <w:rsid w:val="00FC0599"/>
    <w:rsid w:val="00FC1067"/>
    <w:rsid w:val="00FC6E20"/>
    <w:rsid w:val="00FD116B"/>
    <w:rsid w:val="00FE39EB"/>
    <w:rsid w:val="00FE7943"/>
    <w:rsid w:val="00FF3B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B32C9278-614D-43DE-A229-1730912FE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7FF3"/>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2AB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E2AB2"/>
    <w:rPr>
      <w:rFonts w:asciiTheme="majorHAnsi" w:eastAsiaTheme="majorEastAsia" w:hAnsiTheme="majorHAnsi" w:cstheme="majorBidi"/>
      <w:sz w:val="18"/>
      <w:szCs w:val="18"/>
    </w:rPr>
  </w:style>
  <w:style w:type="paragraph" w:styleId="a5">
    <w:name w:val="header"/>
    <w:basedOn w:val="a"/>
    <w:link w:val="a6"/>
    <w:uiPriority w:val="99"/>
    <w:unhideWhenUsed/>
    <w:rsid w:val="00EA5408"/>
    <w:pPr>
      <w:tabs>
        <w:tab w:val="center" w:pos="4252"/>
        <w:tab w:val="right" w:pos="8504"/>
      </w:tabs>
      <w:snapToGrid w:val="0"/>
    </w:pPr>
  </w:style>
  <w:style w:type="character" w:customStyle="1" w:styleId="a6">
    <w:name w:val="ヘッダー (文字)"/>
    <w:basedOn w:val="a0"/>
    <w:link w:val="a5"/>
    <w:uiPriority w:val="99"/>
    <w:rsid w:val="00EA5408"/>
    <w:rPr>
      <w:rFonts w:ascii="Century" w:eastAsia="ＭＳ 明朝" w:hAnsi="Century" w:cs="Times New Roman"/>
      <w:szCs w:val="24"/>
    </w:rPr>
  </w:style>
  <w:style w:type="paragraph" w:styleId="a7">
    <w:name w:val="footer"/>
    <w:basedOn w:val="a"/>
    <w:link w:val="a8"/>
    <w:uiPriority w:val="99"/>
    <w:unhideWhenUsed/>
    <w:rsid w:val="00EA5408"/>
    <w:pPr>
      <w:tabs>
        <w:tab w:val="center" w:pos="4252"/>
        <w:tab w:val="right" w:pos="8504"/>
      </w:tabs>
      <w:snapToGrid w:val="0"/>
    </w:pPr>
  </w:style>
  <w:style w:type="character" w:customStyle="1" w:styleId="a8">
    <w:name w:val="フッター (文字)"/>
    <w:basedOn w:val="a0"/>
    <w:link w:val="a7"/>
    <w:uiPriority w:val="99"/>
    <w:rsid w:val="00EA5408"/>
    <w:rPr>
      <w:rFonts w:ascii="Century" w:eastAsia="ＭＳ 明朝" w:hAnsi="Century" w:cs="Times New Roman"/>
      <w:szCs w:val="24"/>
    </w:rPr>
  </w:style>
  <w:style w:type="paragraph" w:styleId="a9">
    <w:name w:val="List Paragraph"/>
    <w:basedOn w:val="a"/>
    <w:uiPriority w:val="34"/>
    <w:qFormat/>
    <w:rsid w:val="00A86FC9"/>
    <w:pPr>
      <w:ind w:leftChars="400" w:left="840"/>
    </w:pPr>
  </w:style>
  <w:style w:type="character" w:styleId="aa">
    <w:name w:val="Hyperlink"/>
    <w:basedOn w:val="a0"/>
    <w:semiHidden/>
    <w:rsid w:val="008E79E3"/>
    <w:rPr>
      <w:color w:val="0000FF"/>
      <w:u w:val="single"/>
    </w:rPr>
  </w:style>
  <w:style w:type="paragraph" w:styleId="ab">
    <w:name w:val="endnote text"/>
    <w:basedOn w:val="a"/>
    <w:link w:val="ac"/>
    <w:semiHidden/>
    <w:rsid w:val="008E79E3"/>
    <w:pPr>
      <w:snapToGrid w:val="0"/>
    </w:pPr>
  </w:style>
  <w:style w:type="character" w:customStyle="1" w:styleId="ac">
    <w:name w:val="文末脚注文字列 (文字)"/>
    <w:basedOn w:val="a0"/>
    <w:link w:val="ab"/>
    <w:semiHidden/>
    <w:rsid w:val="008E79E3"/>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3660">
      <w:bodyDiv w:val="1"/>
      <w:marLeft w:val="0"/>
      <w:marRight w:val="0"/>
      <w:marTop w:val="0"/>
      <w:marBottom w:val="0"/>
      <w:divBdr>
        <w:top w:val="none" w:sz="0" w:space="0" w:color="auto"/>
        <w:left w:val="none" w:sz="0" w:space="0" w:color="auto"/>
        <w:bottom w:val="none" w:sz="0" w:space="0" w:color="auto"/>
        <w:right w:val="none" w:sz="0" w:space="0" w:color="auto"/>
      </w:divBdr>
    </w:div>
    <w:div w:id="36664997">
      <w:bodyDiv w:val="1"/>
      <w:marLeft w:val="0"/>
      <w:marRight w:val="0"/>
      <w:marTop w:val="0"/>
      <w:marBottom w:val="0"/>
      <w:divBdr>
        <w:top w:val="none" w:sz="0" w:space="0" w:color="auto"/>
        <w:left w:val="none" w:sz="0" w:space="0" w:color="auto"/>
        <w:bottom w:val="none" w:sz="0" w:space="0" w:color="auto"/>
        <w:right w:val="none" w:sz="0" w:space="0" w:color="auto"/>
      </w:divBdr>
    </w:div>
    <w:div w:id="434138014">
      <w:bodyDiv w:val="1"/>
      <w:marLeft w:val="0"/>
      <w:marRight w:val="0"/>
      <w:marTop w:val="0"/>
      <w:marBottom w:val="0"/>
      <w:divBdr>
        <w:top w:val="none" w:sz="0" w:space="0" w:color="auto"/>
        <w:left w:val="none" w:sz="0" w:space="0" w:color="auto"/>
        <w:bottom w:val="none" w:sz="0" w:space="0" w:color="auto"/>
        <w:right w:val="none" w:sz="0" w:space="0" w:color="auto"/>
      </w:divBdr>
    </w:div>
    <w:div w:id="1192185398">
      <w:bodyDiv w:val="1"/>
      <w:marLeft w:val="0"/>
      <w:marRight w:val="0"/>
      <w:marTop w:val="0"/>
      <w:marBottom w:val="0"/>
      <w:divBdr>
        <w:top w:val="none" w:sz="0" w:space="0" w:color="auto"/>
        <w:left w:val="none" w:sz="0" w:space="0" w:color="auto"/>
        <w:bottom w:val="none" w:sz="0" w:space="0" w:color="auto"/>
        <w:right w:val="none" w:sz="0" w:space="0" w:color="auto"/>
      </w:divBdr>
    </w:div>
    <w:div w:id="154162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archive.org/details/reportofjointspe00uni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hyperlink" Target="http://lib.hku.hk/database/"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emf"/><Relationship Id="rId20" Type="http://schemas.openxmlformats.org/officeDocument/2006/relationships/image" Target="media/image13.png"/><Relationship Id="rId41" Type="http://schemas.openxmlformats.org/officeDocument/2006/relationships/image" Target="media/image3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4A7BD-D363-4D9D-8E43-0B353C4B4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2176</TotalTime>
  <Pages>1</Pages>
  <Words>2383</Words>
  <Characters>13584</Characters>
  <Application>Microsoft Office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
    </vt:vector>
  </TitlesOfParts>
  <Company>神奈川大学</Company>
  <LinksUpToDate>false</LinksUpToDate>
  <CharactersWithSpaces>15936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藤村 是清(fujimk02)</dc:creator>
  <cp:keywords/>
  <dc:description/>
  <cp:lastModifiedBy>藤村 是清</cp:lastModifiedBy>
  <cp:revision>108</cp:revision>
  <dcterms:created xsi:type="dcterms:W3CDTF">2016-04-23T05:00:00Z</dcterms:created>
  <dcterms:modified xsi:type="dcterms:W3CDTF">2020-06-27T04:36:00Z</dcterms:modified>
</cp:coreProperties>
</file>