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32" w:rsidRPr="00F754CF" w:rsidRDefault="00F46CB4" w:rsidP="00DE6A22">
      <w:pPr>
        <w:kinsoku w:val="0"/>
        <w:rPr>
          <w:rFonts w:asciiTheme="majorEastAsia" w:eastAsiaTheme="majorEastAsia" w:hAnsiTheme="majorEastAsia"/>
          <w:b/>
          <w:szCs w:val="21"/>
        </w:rPr>
      </w:pPr>
      <w:r w:rsidRPr="00F754CF">
        <w:rPr>
          <w:rFonts w:asciiTheme="majorEastAsia" w:eastAsiaTheme="majorEastAsia" w:hAnsiTheme="majorEastAsia" w:hint="eastAsia"/>
          <w:b/>
          <w:szCs w:val="21"/>
        </w:rPr>
        <w:t>「何故西田は『善の研究』に</w:t>
      </w:r>
      <w:bookmarkStart w:id="0" w:name="_GoBack"/>
      <w:bookmarkEnd w:id="0"/>
      <w:r w:rsidRPr="00F754CF">
        <w:rPr>
          <w:rFonts w:asciiTheme="majorEastAsia" w:eastAsiaTheme="majorEastAsia" w:hAnsiTheme="majorEastAsia" w:hint="eastAsia"/>
          <w:b/>
          <w:szCs w:val="21"/>
        </w:rPr>
        <w:t>おいて道徳から宗教への移行を語らなかったのか」</w:t>
      </w:r>
    </w:p>
    <w:p w:rsidR="00F46CB4" w:rsidRPr="00F754CF" w:rsidRDefault="00523539" w:rsidP="00DE6A22">
      <w:pPr>
        <w:kinsoku w:val="0"/>
        <w:jc w:val="right"/>
        <w:rPr>
          <w:szCs w:val="21"/>
        </w:rPr>
      </w:pPr>
      <w:r w:rsidRPr="00F754CF">
        <w:rPr>
          <w:rFonts w:asciiTheme="majorEastAsia" w:eastAsiaTheme="majorEastAsia" w:hAnsiTheme="majorEastAsia" w:hint="eastAsia"/>
          <w:b/>
          <w:szCs w:val="21"/>
        </w:rPr>
        <w:t xml:space="preserve">　　　　　　　　　　</w:t>
      </w:r>
      <w:r w:rsidR="00F46CB4" w:rsidRPr="00F754CF">
        <w:rPr>
          <w:rFonts w:asciiTheme="majorEastAsia" w:eastAsiaTheme="majorEastAsia" w:hAnsiTheme="majorEastAsia" w:hint="eastAsia"/>
          <w:b/>
          <w:szCs w:val="21"/>
        </w:rPr>
        <w:t>佐野之人（山口大学）</w:t>
      </w:r>
    </w:p>
    <w:p w:rsidR="00F754CF" w:rsidRPr="00F754CF" w:rsidRDefault="00F754CF" w:rsidP="00DE6A22">
      <w:pPr>
        <w:kinsoku w:val="0"/>
        <w:jc w:val="left"/>
        <w:rPr>
          <w:rFonts w:asciiTheme="majorEastAsia" w:eastAsiaTheme="majorEastAsia" w:hAnsiTheme="majorEastAsia"/>
          <w:b/>
          <w:szCs w:val="21"/>
        </w:rPr>
      </w:pPr>
      <w:r w:rsidRPr="00F754CF">
        <w:rPr>
          <w:rFonts w:asciiTheme="majorEastAsia" w:eastAsiaTheme="majorEastAsia" w:hAnsiTheme="majorEastAsia" w:hint="eastAsia"/>
          <w:b/>
          <w:szCs w:val="21"/>
        </w:rPr>
        <w:t>はじめに</w:t>
      </w:r>
      <w:r w:rsidR="00F46CB4" w:rsidRPr="00F754CF">
        <w:rPr>
          <w:rFonts w:asciiTheme="majorEastAsia" w:eastAsiaTheme="majorEastAsia" w:hAnsiTheme="majorEastAsia" w:hint="eastAsia"/>
          <w:b/>
          <w:szCs w:val="21"/>
        </w:rPr>
        <w:t xml:space="preserve">　</w:t>
      </w:r>
    </w:p>
    <w:p w:rsidR="00DF416D" w:rsidRDefault="00F46CB4" w:rsidP="00DE6A22">
      <w:pPr>
        <w:kinsoku w:val="0"/>
        <w:jc w:val="left"/>
        <w:rPr>
          <w:szCs w:val="21"/>
        </w:rPr>
      </w:pPr>
      <w:r w:rsidRPr="00F754CF">
        <w:rPr>
          <w:rFonts w:hint="eastAsia"/>
          <w:szCs w:val="21"/>
        </w:rPr>
        <w:t>『善の研究』第</w:t>
      </w:r>
      <w:r w:rsidR="00F754CF">
        <w:rPr>
          <w:rFonts w:ascii="Segoe UI Symbol" w:hAnsi="Segoe UI Symbol" w:cs="Segoe UI Symbol" w:hint="eastAsia"/>
          <w:szCs w:val="21"/>
        </w:rPr>
        <w:t>三</w:t>
      </w:r>
      <w:r w:rsidRPr="00F754CF">
        <w:rPr>
          <w:rFonts w:hint="eastAsia"/>
          <w:szCs w:val="21"/>
        </w:rPr>
        <w:t>編「善」と第</w:t>
      </w:r>
      <w:r w:rsidR="00F754CF">
        <w:rPr>
          <w:rFonts w:hint="eastAsia"/>
          <w:szCs w:val="21"/>
        </w:rPr>
        <w:t>四</w:t>
      </w:r>
      <w:r w:rsidRPr="00F754CF">
        <w:rPr>
          <w:rFonts w:hint="eastAsia"/>
          <w:szCs w:val="21"/>
        </w:rPr>
        <w:t>編</w:t>
      </w:r>
      <w:r w:rsidR="00951C70" w:rsidRPr="00F754CF">
        <w:rPr>
          <w:rFonts w:hint="eastAsia"/>
          <w:szCs w:val="21"/>
        </w:rPr>
        <w:t>「宗教」との間には断絶あるいは少なくとも飛躍がある</w:t>
      </w:r>
      <w:r w:rsidRPr="00F754CF">
        <w:rPr>
          <w:rFonts w:hint="eastAsia"/>
          <w:szCs w:val="21"/>
          <w:vertAlign w:val="superscript"/>
        </w:rPr>
        <w:t>1</w:t>
      </w:r>
      <w:r w:rsidR="00951C70" w:rsidRPr="00F754CF">
        <w:rPr>
          <w:rFonts w:hint="eastAsia"/>
          <w:szCs w:val="21"/>
        </w:rPr>
        <w:t>（このテーゼ</w:t>
      </w:r>
      <w:r w:rsidR="00663C90" w:rsidRPr="00F754CF">
        <w:rPr>
          <w:rFonts w:hint="eastAsia"/>
          <w:szCs w:val="21"/>
        </w:rPr>
        <w:t>に疑念</w:t>
      </w:r>
      <w:r w:rsidR="00125BA1" w:rsidRPr="00F754CF">
        <w:rPr>
          <w:rFonts w:hint="eastAsia"/>
          <w:szCs w:val="21"/>
        </w:rPr>
        <w:t>・違和感</w:t>
      </w:r>
      <w:r w:rsidR="00951C70" w:rsidRPr="00F754CF">
        <w:rPr>
          <w:rFonts w:hint="eastAsia"/>
          <w:szCs w:val="21"/>
        </w:rPr>
        <w:t>を覚える</w:t>
      </w:r>
      <w:r w:rsidR="00663C90" w:rsidRPr="00F754CF">
        <w:rPr>
          <w:rFonts w:hint="eastAsia"/>
          <w:szCs w:val="21"/>
        </w:rPr>
        <w:t>向き</w:t>
      </w:r>
      <w:r w:rsidR="00FA21A2" w:rsidRPr="00F754CF">
        <w:rPr>
          <w:rFonts w:hint="eastAsia"/>
          <w:szCs w:val="21"/>
        </w:rPr>
        <w:t>は先に注</w:t>
      </w:r>
      <w:r w:rsidR="00F754CF">
        <w:rPr>
          <w:rFonts w:hint="eastAsia"/>
          <w:szCs w:val="21"/>
        </w:rPr>
        <w:t>１</w:t>
      </w:r>
      <w:r w:rsidR="00663C90" w:rsidRPr="00F754CF">
        <w:rPr>
          <w:rFonts w:hint="eastAsia"/>
          <w:szCs w:val="21"/>
        </w:rPr>
        <w:t>を参照されたい</w:t>
      </w:r>
      <w:r w:rsidR="00FA21A2" w:rsidRPr="00F754CF">
        <w:rPr>
          <w:rFonts w:hint="eastAsia"/>
          <w:szCs w:val="21"/>
        </w:rPr>
        <w:t>）。</w:t>
      </w:r>
      <w:r w:rsidRPr="00F754CF">
        <w:rPr>
          <w:rFonts w:hint="eastAsia"/>
          <w:szCs w:val="21"/>
        </w:rPr>
        <w:t>第</w:t>
      </w:r>
      <w:r w:rsidR="00F754CF">
        <w:rPr>
          <w:rFonts w:ascii="Segoe UI Symbol" w:hAnsi="Segoe UI Symbol" w:cs="Segoe UI Symbol" w:hint="eastAsia"/>
          <w:szCs w:val="21"/>
        </w:rPr>
        <w:t>三</w:t>
      </w:r>
      <w:r w:rsidRPr="00F754CF">
        <w:rPr>
          <w:rFonts w:hint="eastAsia"/>
          <w:szCs w:val="21"/>
        </w:rPr>
        <w:t>編の末尾は以下のようになっている。</w:t>
      </w:r>
    </w:p>
    <w:p w:rsidR="00F754CF" w:rsidRPr="00F754CF" w:rsidRDefault="00F754CF" w:rsidP="00DE6A22">
      <w:pPr>
        <w:kinsoku w:val="0"/>
        <w:jc w:val="left"/>
        <w:rPr>
          <w:rFonts w:hint="eastAsia"/>
          <w:szCs w:val="21"/>
        </w:rPr>
      </w:pPr>
    </w:p>
    <w:p w:rsidR="00F46CB4" w:rsidRDefault="00F46CB4" w:rsidP="00DE6A22">
      <w:pPr>
        <w:kinsoku w:val="0"/>
        <w:ind w:leftChars="100" w:left="210"/>
        <w:jc w:val="left"/>
        <w:rPr>
          <w:szCs w:val="21"/>
        </w:rPr>
      </w:pPr>
      <w:r w:rsidRPr="00F754CF">
        <w:rPr>
          <w:rFonts w:hint="eastAsia"/>
          <w:szCs w:val="21"/>
        </w:rPr>
        <w:t xml:space="preserve">　善を学問的に説明すれば色々の説明はできるが</w:t>
      </w:r>
      <w:r w:rsidR="006702ED" w:rsidRPr="00F754CF">
        <w:rPr>
          <w:rFonts w:hint="eastAsia"/>
          <w:szCs w:val="21"/>
        </w:rPr>
        <w:t>、実地上の善</w:t>
      </w:r>
      <w:r w:rsidR="00893CDF" w:rsidRPr="00F754CF">
        <w:rPr>
          <w:rFonts w:hint="eastAsia"/>
          <w:szCs w:val="21"/>
        </w:rPr>
        <w:t>とは唯一つあるのみである。即ち真の自己を知るというに尽きて居る。</w:t>
      </w:r>
      <w:r w:rsidR="006702ED" w:rsidRPr="00F754CF">
        <w:rPr>
          <w:rFonts w:hint="eastAsia"/>
          <w:szCs w:val="21"/>
        </w:rPr>
        <w:t>我々の真の自己は宇宙の本体である、真の自己を知れば啻に人類一般の善と合するばかりでなく、宇宙の本体と融合し神意と冥合するのである。宗教も道徳も実に此処に尽きて居る。</w:t>
      </w:r>
      <w:r w:rsidR="00893CDF" w:rsidRPr="00F754CF">
        <w:rPr>
          <w:rFonts w:hint="eastAsia"/>
          <w:szCs w:val="21"/>
        </w:rPr>
        <w:t>而して真の自己を知り神と合する法は、唯主客合一の力を自得するにあるのみである。</w:t>
      </w:r>
      <w:r w:rsidR="006702ED" w:rsidRPr="00F754CF">
        <w:rPr>
          <w:rFonts w:hint="eastAsia"/>
          <w:szCs w:val="21"/>
        </w:rPr>
        <w:t>而して此力を得るのは我々の此偽我を殺し尽して一たび此世の慾より死して後蘇るのである（マホメットがいった様に天国は剣の影にある）。此の如くにして始めて真に主客合一の境に到ることができる。これが宗教道徳美術の極意である。基督教では之を再生といい仏教では之を見性という。昔ローマ法皇ベネディクト十一世がジョットーに画家として腕を示すべき作を見せよ</w:t>
      </w:r>
      <w:r w:rsidR="00DF416D" w:rsidRPr="00F754CF">
        <w:rPr>
          <w:rFonts w:hint="eastAsia"/>
          <w:szCs w:val="21"/>
        </w:rPr>
        <w:t>といってやったら、ジョットーは唯一円形を描いて与えたという話がある。我々は道徳上に於てこのジョットーの一円形を得ねばならぬ。（西田幾多郎全集第</w:t>
      </w:r>
      <w:r w:rsidR="00F754CF">
        <w:rPr>
          <w:rFonts w:hint="eastAsia"/>
          <w:szCs w:val="21"/>
        </w:rPr>
        <w:t>一</w:t>
      </w:r>
      <w:r w:rsidR="00DF416D" w:rsidRPr="00F754CF">
        <w:rPr>
          <w:rFonts w:hint="eastAsia"/>
          <w:szCs w:val="21"/>
        </w:rPr>
        <w:t>巻、</w:t>
      </w:r>
      <w:r w:rsidR="00F754CF">
        <w:rPr>
          <w:rFonts w:hint="eastAsia"/>
          <w:szCs w:val="21"/>
        </w:rPr>
        <w:t>一九八七</w:t>
      </w:r>
      <w:r w:rsidR="00DF416D" w:rsidRPr="00F754CF">
        <w:rPr>
          <w:rFonts w:hint="eastAsia"/>
          <w:szCs w:val="21"/>
        </w:rPr>
        <w:t>年、</w:t>
      </w:r>
      <w:r w:rsidR="00F754CF">
        <w:rPr>
          <w:rFonts w:hint="eastAsia"/>
          <w:szCs w:val="21"/>
        </w:rPr>
        <w:t>一六七</w:t>
      </w:r>
      <w:r w:rsidR="00F754CF">
        <w:rPr>
          <w:rFonts w:hint="eastAsia"/>
          <w:szCs w:val="21"/>
        </w:rPr>
        <w:t>-</w:t>
      </w:r>
      <w:r w:rsidR="00F754CF">
        <w:rPr>
          <w:rFonts w:hint="eastAsia"/>
          <w:szCs w:val="21"/>
        </w:rPr>
        <w:t>一六八</w:t>
      </w:r>
      <w:r w:rsidR="00DF416D" w:rsidRPr="00F754CF">
        <w:rPr>
          <w:rFonts w:hint="eastAsia"/>
          <w:szCs w:val="21"/>
        </w:rPr>
        <w:t>頁。以下</w:t>
      </w:r>
      <w:r w:rsidR="00DF416D" w:rsidRPr="00F754CF">
        <w:rPr>
          <w:rFonts w:hint="eastAsia"/>
          <w:szCs w:val="21"/>
        </w:rPr>
        <w:t>1,167-168</w:t>
      </w:r>
      <w:r w:rsidR="00FA21A2" w:rsidRPr="00F754CF">
        <w:rPr>
          <w:rFonts w:hint="eastAsia"/>
          <w:szCs w:val="21"/>
        </w:rPr>
        <w:t>と記す</w:t>
      </w:r>
      <w:r w:rsidR="00DF416D" w:rsidRPr="00F754CF">
        <w:rPr>
          <w:rFonts w:hint="eastAsia"/>
          <w:szCs w:val="21"/>
        </w:rPr>
        <w:t>。）</w:t>
      </w:r>
    </w:p>
    <w:p w:rsidR="00F754CF" w:rsidRPr="00F754CF" w:rsidRDefault="00F754CF" w:rsidP="00DE6A22">
      <w:pPr>
        <w:kinsoku w:val="0"/>
        <w:jc w:val="left"/>
        <w:rPr>
          <w:rFonts w:hint="eastAsia"/>
          <w:szCs w:val="21"/>
        </w:rPr>
      </w:pPr>
    </w:p>
    <w:p w:rsidR="00F46CB4" w:rsidRDefault="00DF416D" w:rsidP="00DE6A22">
      <w:pPr>
        <w:kinsoku w:val="0"/>
        <w:jc w:val="left"/>
        <w:rPr>
          <w:szCs w:val="21"/>
        </w:rPr>
      </w:pPr>
      <w:r w:rsidRPr="00F754CF">
        <w:rPr>
          <w:rFonts w:hint="eastAsia"/>
          <w:szCs w:val="21"/>
        </w:rPr>
        <w:t>これに直接続く第</w:t>
      </w:r>
      <w:r w:rsidR="00314FFC">
        <w:rPr>
          <w:rFonts w:hint="eastAsia"/>
          <w:szCs w:val="21"/>
        </w:rPr>
        <w:t>四</w:t>
      </w:r>
      <w:r w:rsidRPr="00F754CF">
        <w:rPr>
          <w:rFonts w:hint="eastAsia"/>
          <w:szCs w:val="21"/>
        </w:rPr>
        <w:t>編「宗教」の冒頭は以下の通りである。</w:t>
      </w:r>
    </w:p>
    <w:p w:rsidR="00314FFC" w:rsidRPr="00F754CF" w:rsidRDefault="00314FFC" w:rsidP="00DE6A22">
      <w:pPr>
        <w:kinsoku w:val="0"/>
        <w:jc w:val="left"/>
        <w:rPr>
          <w:rFonts w:hint="eastAsia"/>
          <w:szCs w:val="21"/>
        </w:rPr>
      </w:pPr>
    </w:p>
    <w:p w:rsidR="00DF416D" w:rsidRDefault="00DF416D" w:rsidP="00DE6A22">
      <w:pPr>
        <w:kinsoku w:val="0"/>
        <w:ind w:leftChars="100" w:left="210"/>
        <w:jc w:val="left"/>
        <w:rPr>
          <w:szCs w:val="21"/>
        </w:rPr>
      </w:pPr>
      <w:r w:rsidRPr="00F754CF">
        <w:rPr>
          <w:rFonts w:hint="eastAsia"/>
          <w:szCs w:val="21"/>
        </w:rPr>
        <w:t xml:space="preserve">　</w:t>
      </w:r>
      <w:r w:rsidR="002001B3" w:rsidRPr="00314FFC">
        <w:rPr>
          <w:rFonts w:hint="eastAsia"/>
          <w:szCs w:val="21"/>
        </w:rPr>
        <w:t>宗教的要求は自己に対する要求である、</w:t>
      </w:r>
      <w:r w:rsidRPr="00314FFC">
        <w:rPr>
          <w:rFonts w:hint="eastAsia"/>
          <w:szCs w:val="21"/>
        </w:rPr>
        <w:t>自己の生命に就いての要求である。我々の自己がその相対的にして有限なることを覚知すると共に、絶対無限の力に合一して之に由りて永遠の真生命を得んと欲するの要求である。パウロが既に我生けるにあらず基督我にありて生けるなりといった様に、肉的生命の凡てを十字架に釘付け了りて独り神に由りて生きんとするの情である。真正の宗教は自己の変容、生命の革新を求めるのである。基督が十字架を取りて我に従はざる者は我に協はざる者なりといった様に、一点尚自己を信ずるの念ある間は未だ真正の宗教心とはいわれないのである。</w:t>
      </w:r>
      <w:r w:rsidRPr="00F754CF">
        <w:rPr>
          <w:rFonts w:hint="eastAsia"/>
          <w:szCs w:val="21"/>
        </w:rPr>
        <w:t>（</w:t>
      </w:r>
      <w:r w:rsidRPr="00F754CF">
        <w:rPr>
          <w:rFonts w:hint="eastAsia"/>
          <w:szCs w:val="21"/>
        </w:rPr>
        <w:t>1,</w:t>
      </w:r>
      <w:r w:rsidR="004153D3" w:rsidRPr="00F754CF">
        <w:rPr>
          <w:rFonts w:hint="eastAsia"/>
          <w:szCs w:val="21"/>
        </w:rPr>
        <w:t>169</w:t>
      </w:r>
      <w:r w:rsidRPr="00F754CF">
        <w:rPr>
          <w:rFonts w:hint="eastAsia"/>
          <w:szCs w:val="21"/>
        </w:rPr>
        <w:t>）</w:t>
      </w:r>
    </w:p>
    <w:p w:rsidR="00314FFC" w:rsidRPr="00F754CF" w:rsidRDefault="00314FFC" w:rsidP="00DE6A22">
      <w:pPr>
        <w:kinsoku w:val="0"/>
        <w:jc w:val="left"/>
        <w:rPr>
          <w:rFonts w:hint="eastAsia"/>
          <w:szCs w:val="21"/>
        </w:rPr>
      </w:pPr>
    </w:p>
    <w:p w:rsidR="004153D3" w:rsidRPr="00F754CF" w:rsidRDefault="004153D3" w:rsidP="00DE6A22">
      <w:pPr>
        <w:kinsoku w:val="0"/>
        <w:jc w:val="left"/>
        <w:rPr>
          <w:szCs w:val="21"/>
        </w:rPr>
      </w:pPr>
      <w:r w:rsidRPr="00F754CF">
        <w:rPr>
          <w:rFonts w:hint="eastAsia"/>
          <w:szCs w:val="21"/>
        </w:rPr>
        <w:t>第</w:t>
      </w:r>
      <w:r w:rsidR="00314FFC">
        <w:rPr>
          <w:rFonts w:ascii="Segoe UI Symbol" w:hAnsi="Segoe UI Symbol" w:cs="Segoe UI Symbol" w:hint="eastAsia"/>
          <w:szCs w:val="21"/>
        </w:rPr>
        <w:t>三</w:t>
      </w:r>
      <w:r w:rsidRPr="00F754CF">
        <w:rPr>
          <w:rFonts w:hint="eastAsia"/>
          <w:szCs w:val="21"/>
        </w:rPr>
        <w:t>編末尾では「真の自己を知る」ことはできる、やれと命じているのに対し、第</w:t>
      </w:r>
      <w:r w:rsidR="00314FFC">
        <w:rPr>
          <w:rFonts w:hint="eastAsia"/>
          <w:szCs w:val="21"/>
        </w:rPr>
        <w:t>四</w:t>
      </w:r>
      <w:r w:rsidRPr="00F754CF">
        <w:rPr>
          <w:rFonts w:hint="eastAsia"/>
          <w:szCs w:val="21"/>
        </w:rPr>
        <w:t>編冒頭</w:t>
      </w:r>
      <w:r w:rsidR="009F4AA6" w:rsidRPr="00F754CF">
        <w:rPr>
          <w:rFonts w:hint="eastAsia"/>
          <w:szCs w:val="21"/>
        </w:rPr>
        <w:t>では自己の相対性と有限性を覚知せよ、と言っている。我々はこのギャップ</w:t>
      </w:r>
      <w:r w:rsidRPr="00F754CF">
        <w:rPr>
          <w:rFonts w:hint="eastAsia"/>
          <w:szCs w:val="21"/>
        </w:rPr>
        <w:t>をどのように考えたらよいであろうか。また第</w:t>
      </w:r>
      <w:r w:rsidR="00314FFC">
        <w:rPr>
          <w:rFonts w:ascii="Segoe UI Symbol" w:hAnsi="Segoe UI Symbol" w:cs="Segoe UI Symbol" w:hint="eastAsia"/>
          <w:szCs w:val="21"/>
        </w:rPr>
        <w:t>三</w:t>
      </w:r>
      <w:r w:rsidR="00B60C87" w:rsidRPr="00F754CF">
        <w:rPr>
          <w:rFonts w:hint="eastAsia"/>
          <w:szCs w:val="21"/>
        </w:rPr>
        <w:t>編の最終章が「完全なる善行」と題された章で</w:t>
      </w:r>
      <w:r w:rsidRPr="00F754CF">
        <w:rPr>
          <w:rFonts w:hint="eastAsia"/>
          <w:szCs w:val="21"/>
        </w:rPr>
        <w:t>終っているのに対し、第</w:t>
      </w:r>
      <w:r w:rsidR="00314FFC">
        <w:rPr>
          <w:rFonts w:hint="eastAsia"/>
          <w:szCs w:val="21"/>
        </w:rPr>
        <w:t>四</w:t>
      </w:r>
      <w:r w:rsidRPr="00F754CF">
        <w:rPr>
          <w:rFonts w:hint="eastAsia"/>
          <w:szCs w:val="21"/>
        </w:rPr>
        <w:t>編が「宗教的要求」と題された章からいきなり始まっていることにも注目せざるを得ない。「完全なる善行」が可能なところに「宗教的要求」の起りようはないからである。</w:t>
      </w:r>
    </w:p>
    <w:p w:rsidR="009F4AA6" w:rsidRPr="00F754CF" w:rsidRDefault="004153D3" w:rsidP="00DE6A22">
      <w:pPr>
        <w:kinsoku w:val="0"/>
        <w:jc w:val="left"/>
        <w:rPr>
          <w:szCs w:val="21"/>
        </w:rPr>
      </w:pPr>
      <w:r w:rsidRPr="00F754CF">
        <w:rPr>
          <w:rFonts w:hint="eastAsia"/>
          <w:szCs w:val="21"/>
        </w:rPr>
        <w:t xml:space="preserve">　さらにこの二つの部分を比較するならば、第</w:t>
      </w:r>
      <w:r w:rsidR="00314FFC">
        <w:rPr>
          <w:rFonts w:ascii="Segoe UI Symbol" w:hAnsi="Segoe UI Symbol" w:cs="Segoe UI Symbol" w:hint="eastAsia"/>
          <w:szCs w:val="21"/>
        </w:rPr>
        <w:t>三</w:t>
      </w:r>
      <w:r w:rsidRPr="00F754CF">
        <w:rPr>
          <w:rFonts w:hint="eastAsia"/>
          <w:szCs w:val="21"/>
        </w:rPr>
        <w:t>編末尾</w:t>
      </w:r>
      <w:r w:rsidR="008C342B" w:rsidRPr="00F754CF">
        <w:rPr>
          <w:rFonts w:hint="eastAsia"/>
          <w:szCs w:val="21"/>
        </w:rPr>
        <w:t>は宗教的には「見性」という言葉が見られることからも禅的ないし自力宗的である。キリスト教の「再生」も自力宗的に解されていると考えられる。事実第</w:t>
      </w:r>
      <w:r w:rsidR="00314FFC">
        <w:rPr>
          <w:rFonts w:ascii="Segoe UI Symbol" w:hAnsi="Segoe UI Symbol" w:cs="Segoe UI Symbol" w:hint="eastAsia"/>
          <w:szCs w:val="21"/>
        </w:rPr>
        <w:t>三</w:t>
      </w:r>
      <w:r w:rsidR="008C342B" w:rsidRPr="00F754CF">
        <w:rPr>
          <w:rFonts w:hint="eastAsia"/>
          <w:szCs w:val="21"/>
        </w:rPr>
        <w:t>編第</w:t>
      </w:r>
      <w:r w:rsidR="00314FFC">
        <w:rPr>
          <w:rFonts w:hint="eastAsia"/>
          <w:szCs w:val="21"/>
        </w:rPr>
        <w:t>一一</w:t>
      </w:r>
      <w:r w:rsidR="008C342B" w:rsidRPr="00F754CF">
        <w:rPr>
          <w:rFonts w:hint="eastAsia"/>
          <w:szCs w:val="21"/>
        </w:rPr>
        <w:t>章末尾では「もはや余生けるにあらず基督余に在りて生けるなり」というパウロの言葉を、「主客相没し物我相忘れ天地唯一実在あるのみ」といった「善行の極致」を表すものとして引用している。これに対し第</w:t>
      </w:r>
      <w:r w:rsidR="00314FFC">
        <w:rPr>
          <w:rFonts w:hint="eastAsia"/>
          <w:szCs w:val="21"/>
        </w:rPr>
        <w:t>四</w:t>
      </w:r>
      <w:r w:rsidR="008C342B" w:rsidRPr="00F754CF">
        <w:rPr>
          <w:rFonts w:hint="eastAsia"/>
          <w:szCs w:val="21"/>
        </w:rPr>
        <w:t>編冒頭で引かれているパウロやキリストの言葉は自己の相対性、有限性に基づいており、他力宗的である。また第</w:t>
      </w:r>
      <w:r w:rsidR="00314FFC">
        <w:rPr>
          <w:rFonts w:ascii="Segoe UI Symbol" w:hAnsi="Segoe UI Symbol" w:cs="Segoe UI Symbol" w:hint="eastAsia"/>
          <w:szCs w:val="21"/>
        </w:rPr>
        <w:t>三</w:t>
      </w:r>
      <w:r w:rsidR="008C342B" w:rsidRPr="00F754CF">
        <w:rPr>
          <w:rFonts w:hint="eastAsia"/>
          <w:szCs w:val="21"/>
        </w:rPr>
        <w:t>編末尾が宗教道徳美術の究極（極意）を同一のものと見ているのに対し、第</w:t>
      </w:r>
      <w:r w:rsidR="005B5000">
        <w:rPr>
          <w:rFonts w:hint="eastAsia"/>
          <w:szCs w:val="21"/>
        </w:rPr>
        <w:t>四</w:t>
      </w:r>
      <w:r w:rsidR="008C342B" w:rsidRPr="00F754CF">
        <w:rPr>
          <w:rFonts w:hint="eastAsia"/>
          <w:szCs w:val="21"/>
        </w:rPr>
        <w:t>編ではそれに関する叙述は全くない。我々はこの</w:t>
      </w:r>
      <w:r w:rsidR="009F4AA6" w:rsidRPr="00F754CF">
        <w:rPr>
          <w:rFonts w:hint="eastAsia"/>
          <w:szCs w:val="21"/>
        </w:rPr>
        <w:t>ギャップをどのように考えたらよいであろうか。ここには道徳から宗教の移行は語られていないし、そもそも移行の必然性すら見出せない。宗教道徳の極意が同一とされているからである。しかし第</w:t>
      </w:r>
      <w:r w:rsidR="005B5000">
        <w:rPr>
          <w:rFonts w:ascii="Segoe UI Symbol" w:hAnsi="Segoe UI Symbol" w:cs="Segoe UI Symbol" w:hint="eastAsia"/>
          <w:szCs w:val="21"/>
        </w:rPr>
        <w:t>三</w:t>
      </w:r>
      <w:r w:rsidR="009F4AA6" w:rsidRPr="00F754CF">
        <w:rPr>
          <w:rFonts w:hint="eastAsia"/>
          <w:szCs w:val="21"/>
        </w:rPr>
        <w:t>編の後に書かれた第</w:t>
      </w:r>
      <w:r w:rsidR="005B5000">
        <w:rPr>
          <w:rFonts w:hint="eastAsia"/>
          <w:szCs w:val="21"/>
        </w:rPr>
        <w:t>一</w:t>
      </w:r>
      <w:r w:rsidR="009F4AA6" w:rsidRPr="00F754CF">
        <w:rPr>
          <w:rFonts w:hint="eastAsia"/>
          <w:szCs w:val="21"/>
        </w:rPr>
        <w:t>編、第</w:t>
      </w:r>
      <w:r w:rsidR="005B5000">
        <w:rPr>
          <w:rFonts w:hint="eastAsia"/>
          <w:szCs w:val="21"/>
        </w:rPr>
        <w:t>四</w:t>
      </w:r>
      <w:r w:rsidR="009F4AA6" w:rsidRPr="00F754CF">
        <w:rPr>
          <w:rFonts w:hint="eastAsia"/>
          <w:szCs w:val="21"/>
        </w:rPr>
        <w:t>編、序では、宗教は明らかに学問道徳ないし哲学の極致、本ないし終結という位置づけが与えられている。叙述の齟齬は覆うべくもないように思われる。</w:t>
      </w:r>
    </w:p>
    <w:p w:rsidR="009F4AA6" w:rsidRPr="00F754CF" w:rsidRDefault="009F4AA6" w:rsidP="00DE6A22">
      <w:pPr>
        <w:kinsoku w:val="0"/>
        <w:jc w:val="left"/>
        <w:rPr>
          <w:szCs w:val="21"/>
        </w:rPr>
      </w:pPr>
      <w:r w:rsidRPr="00F754CF">
        <w:rPr>
          <w:rFonts w:hint="eastAsia"/>
          <w:szCs w:val="21"/>
        </w:rPr>
        <w:t xml:space="preserve">　ところがここにさらに我々を訝しく思わせる事実がある。それは『倫理学草案第一』『</w:t>
      </w:r>
      <w:r w:rsidRPr="00F754CF">
        <w:rPr>
          <w:rFonts w:hint="eastAsia"/>
          <w:szCs w:val="21"/>
        </w:rPr>
        <w:lastRenderedPageBreak/>
        <w:t>倫理学草案第二』および『純粋経験に関する断章』の存在である。『倫理学草案第一』では理性の無限進行が語られている。</w:t>
      </w:r>
      <w:r w:rsidR="00260B7A" w:rsidRPr="00F754CF">
        <w:rPr>
          <w:rFonts w:hint="eastAsia"/>
          <w:szCs w:val="21"/>
        </w:rPr>
        <w:t>『倫理学草案第二』ではこうした無限進行が「道徳の矛盾」として明確に述べられながら、それを解決すべき「道徳の極致」は暗礁に乗り上</w:t>
      </w:r>
      <w:r w:rsidR="00B17752" w:rsidRPr="00F754CF">
        <w:rPr>
          <w:rFonts w:hint="eastAsia"/>
          <w:szCs w:val="21"/>
        </w:rPr>
        <w:t>げる</w:t>
      </w:r>
      <w:r w:rsidR="00260B7A" w:rsidRPr="00F754CF">
        <w:rPr>
          <w:rFonts w:hint="eastAsia"/>
          <w:szCs w:val="21"/>
        </w:rPr>
        <w:t>形で中断している。即ち「道徳の極致は道徳がなくなることである</w:t>
      </w:r>
      <w:r w:rsidR="005B5000">
        <w:rPr>
          <w:rFonts w:hint="eastAsia"/>
          <w:szCs w:val="21"/>
        </w:rPr>
        <w:t>」</w:t>
      </w:r>
      <w:r w:rsidR="00260B7A" w:rsidRPr="00F754CF">
        <w:rPr>
          <w:rFonts w:hint="eastAsia"/>
          <w:szCs w:val="21"/>
        </w:rPr>
        <w:t>（</w:t>
      </w:r>
      <w:r w:rsidR="00260B7A" w:rsidRPr="00F754CF">
        <w:rPr>
          <w:rFonts w:hint="eastAsia"/>
          <w:szCs w:val="21"/>
        </w:rPr>
        <w:t>16,255</w:t>
      </w:r>
      <w:r w:rsidR="004B68EC" w:rsidRPr="00F754CF">
        <w:rPr>
          <w:rFonts w:hint="eastAsia"/>
          <w:szCs w:val="21"/>
        </w:rPr>
        <w:t>）</w:t>
      </w:r>
      <w:r w:rsidR="00260B7A" w:rsidRPr="00F754CF">
        <w:rPr>
          <w:rFonts w:hint="eastAsia"/>
          <w:szCs w:val="21"/>
        </w:rPr>
        <w:t>とされ、かかる「道徳の極致」は同時に「美術の極致宗教の極致</w:t>
      </w:r>
      <w:r w:rsidR="005B5000">
        <w:rPr>
          <w:rFonts w:hint="eastAsia"/>
          <w:szCs w:val="21"/>
        </w:rPr>
        <w:t>」</w:t>
      </w:r>
      <w:r w:rsidR="00260B7A" w:rsidRPr="00F754CF">
        <w:rPr>
          <w:rFonts w:hint="eastAsia"/>
          <w:szCs w:val="21"/>
        </w:rPr>
        <w:t>（同）とされながら、この部分は「或人は至誠にて悪事をなすことなきやという</w:t>
      </w:r>
      <w:r w:rsidR="005B5000">
        <w:rPr>
          <w:rFonts w:hint="eastAsia"/>
          <w:szCs w:val="21"/>
        </w:rPr>
        <w:t>」</w:t>
      </w:r>
      <w:r w:rsidR="00260B7A" w:rsidRPr="00F754CF">
        <w:rPr>
          <w:rFonts w:hint="eastAsia"/>
          <w:szCs w:val="21"/>
        </w:rPr>
        <w:t>（</w:t>
      </w:r>
      <w:r w:rsidR="00260B7A" w:rsidRPr="00F754CF">
        <w:rPr>
          <w:rFonts w:hint="eastAsia"/>
          <w:szCs w:val="21"/>
        </w:rPr>
        <w:t>16,257</w:t>
      </w:r>
      <w:r w:rsidR="00260B7A" w:rsidRPr="00F754CF">
        <w:rPr>
          <w:rFonts w:hint="eastAsia"/>
          <w:szCs w:val="21"/>
        </w:rPr>
        <w:t>）という問いで中断している。</w:t>
      </w:r>
      <w:r w:rsidR="00013603" w:rsidRPr="00F754CF">
        <w:rPr>
          <w:rFonts w:hint="eastAsia"/>
          <w:szCs w:val="21"/>
        </w:rPr>
        <w:t>『善の研究』第</w:t>
      </w:r>
      <w:r w:rsidR="005B5000">
        <w:rPr>
          <w:rFonts w:ascii="Segoe UI Symbol" w:hAnsi="Segoe UI Symbol" w:cs="Segoe UI Symbol" w:hint="eastAsia"/>
          <w:szCs w:val="21"/>
        </w:rPr>
        <w:t>三</w:t>
      </w:r>
      <w:r w:rsidR="00013603" w:rsidRPr="00F754CF">
        <w:rPr>
          <w:rFonts w:hint="eastAsia"/>
          <w:szCs w:val="21"/>
        </w:rPr>
        <w:t>編は同じテーマを扱いながら、「道徳の矛盾」のみならず、理性の無限進行</w:t>
      </w:r>
      <w:r w:rsidR="00A00208" w:rsidRPr="00F754CF">
        <w:rPr>
          <w:rFonts w:hint="eastAsia"/>
          <w:szCs w:val="21"/>
        </w:rPr>
        <w:t>をすら語らずに完結し</w:t>
      </w:r>
      <w:r w:rsidR="00013603" w:rsidRPr="00F754CF">
        <w:rPr>
          <w:rFonts w:hint="eastAsia"/>
          <w:szCs w:val="21"/>
        </w:rPr>
        <w:t>ている。あたかも道徳に矛盾などないかのようである。西田は道徳の矛盾を知りつつ、それを解決できなかったが故に敢えてこれを語らなかったのではないか。そのような疑念すら生じてくる。</w:t>
      </w:r>
    </w:p>
    <w:p w:rsidR="00013603" w:rsidRPr="00F754CF" w:rsidRDefault="00013603" w:rsidP="00DE6A22">
      <w:pPr>
        <w:kinsoku w:val="0"/>
        <w:jc w:val="left"/>
        <w:rPr>
          <w:szCs w:val="21"/>
        </w:rPr>
      </w:pPr>
      <w:r w:rsidRPr="00F754CF">
        <w:rPr>
          <w:rFonts w:hint="eastAsia"/>
          <w:szCs w:val="21"/>
        </w:rPr>
        <w:t xml:space="preserve">　『倫理学草案第二』にはもう一つの謎がある。即ち『倫理学草案第二』が「宗教論」を末尾に含んでおり、これまた暗礁に乗り上げる形で中断しているのである。この宗教は道徳の矛盾がその解決を求めて必然的に至らざるを得ないものであるから、道徳美術宗教の極致を同一とする立場とは異なっている。しかもこの「宗教論」は『善の研究』第</w:t>
      </w:r>
      <w:r w:rsidR="005B5000">
        <w:rPr>
          <w:rFonts w:hint="eastAsia"/>
          <w:szCs w:val="21"/>
        </w:rPr>
        <w:t>四</w:t>
      </w:r>
      <w:r w:rsidR="000B5121" w:rsidRPr="00F754CF">
        <w:rPr>
          <w:rFonts w:hint="eastAsia"/>
          <w:szCs w:val="21"/>
        </w:rPr>
        <w:t>編冒頭同様他力宗的である。ところがこの「宗教論」も</w:t>
      </w:r>
      <w:r w:rsidR="006A3B01" w:rsidRPr="00F754CF">
        <w:rPr>
          <w:rFonts w:hint="eastAsia"/>
          <w:szCs w:val="21"/>
        </w:rPr>
        <w:t>「</w:t>
      </w:r>
      <w:r w:rsidR="006A3B01" w:rsidRPr="00F754CF">
        <w:rPr>
          <w:szCs w:val="21"/>
        </w:rPr>
        <w:t>Erbsünde</w:t>
      </w:r>
      <w:r w:rsidR="006A3B01" w:rsidRPr="00F754CF">
        <w:rPr>
          <w:rFonts w:hint="eastAsia"/>
          <w:szCs w:val="21"/>
        </w:rPr>
        <w:t>（</w:t>
      </w:r>
      <w:r w:rsidR="006A3B01" w:rsidRPr="00F754CF">
        <w:rPr>
          <w:szCs w:val="21"/>
        </w:rPr>
        <w:t>16,266</w:t>
      </w:r>
      <w:r w:rsidR="006A3B01" w:rsidRPr="00F754CF">
        <w:rPr>
          <w:rFonts w:hint="eastAsia"/>
          <w:szCs w:val="21"/>
        </w:rPr>
        <w:t>）」の一語を残して中断している。「道徳の極致」末尾同様、「元来神性的なる人間は、何故に自ら欺くか（同）」、即ち何故悪をなすかに関する問いである。</w:t>
      </w:r>
    </w:p>
    <w:p w:rsidR="004C17EC" w:rsidRPr="00F754CF" w:rsidRDefault="006A3B01" w:rsidP="00DE6A22">
      <w:pPr>
        <w:kinsoku w:val="0"/>
        <w:jc w:val="left"/>
        <w:rPr>
          <w:szCs w:val="21"/>
        </w:rPr>
      </w:pPr>
      <w:r w:rsidRPr="00F754CF">
        <w:rPr>
          <w:rFonts w:hint="eastAsia"/>
          <w:szCs w:val="21"/>
        </w:rPr>
        <w:t xml:space="preserve">　我々はかかる事態をどのように考えたらよいであろうか。第一に「道徳の極致」と「宗教論」は何故中断したのか。中断の理由は『善の研究』でどのように解決されているのか、それともされていないのか。第二に『善の研究』第</w:t>
      </w:r>
      <w:r w:rsidR="005B5000">
        <w:rPr>
          <w:rFonts w:ascii="Segoe UI Symbol" w:hAnsi="Segoe UI Symbol" w:cs="Segoe UI Symbol" w:hint="eastAsia"/>
          <w:szCs w:val="21"/>
        </w:rPr>
        <w:t>三</w:t>
      </w:r>
      <w:r w:rsidRPr="00F754CF">
        <w:rPr>
          <w:rFonts w:hint="eastAsia"/>
          <w:szCs w:val="21"/>
        </w:rPr>
        <w:t>編は何故道徳の矛盾のみならず理性の無限進行すら語らなかったのか。第三に『倫理学草案第二』の「宗教論」以前の部分を仮に〈倫理学ないし道徳論〉と呼ぶならば、〈倫理学ないし道徳論〉は『善の研究』第</w:t>
      </w:r>
      <w:r w:rsidR="005B5000">
        <w:rPr>
          <w:rFonts w:ascii="Segoe UI Symbol" w:hAnsi="Segoe UI Symbol" w:cs="Segoe UI Symbol" w:hint="eastAsia"/>
          <w:szCs w:val="21"/>
        </w:rPr>
        <w:t>三</w:t>
      </w:r>
      <w:r w:rsidRPr="00F754CF">
        <w:rPr>
          <w:rFonts w:hint="eastAsia"/>
          <w:szCs w:val="21"/>
        </w:rPr>
        <w:t>編に、「宗教論」は第</w:t>
      </w:r>
      <w:r w:rsidR="005B5000">
        <w:rPr>
          <w:rFonts w:hint="eastAsia"/>
          <w:szCs w:val="21"/>
        </w:rPr>
        <w:t>四</w:t>
      </w:r>
      <w:r w:rsidRPr="00F754CF">
        <w:rPr>
          <w:rFonts w:hint="eastAsia"/>
          <w:szCs w:val="21"/>
        </w:rPr>
        <w:t>編にほぼ相当していると考えられる。『善の研究』第</w:t>
      </w:r>
      <w:r w:rsidR="005B5000">
        <w:rPr>
          <w:rFonts w:ascii="Segoe UI Symbol" w:hAnsi="Segoe UI Symbol" w:cs="Segoe UI Symbol" w:hint="eastAsia"/>
          <w:szCs w:val="21"/>
        </w:rPr>
        <w:t>三</w:t>
      </w:r>
      <w:r w:rsidRPr="00F754CF">
        <w:rPr>
          <w:rFonts w:hint="eastAsia"/>
          <w:szCs w:val="21"/>
        </w:rPr>
        <w:t>編と第</w:t>
      </w:r>
      <w:r w:rsidR="005B5000">
        <w:rPr>
          <w:rFonts w:hint="eastAsia"/>
          <w:szCs w:val="21"/>
        </w:rPr>
        <w:t>四</w:t>
      </w:r>
      <w:r w:rsidRPr="00F754CF">
        <w:rPr>
          <w:rFonts w:hint="eastAsia"/>
          <w:szCs w:val="21"/>
        </w:rPr>
        <w:t>編の間には確かに</w:t>
      </w:r>
      <w:r w:rsidR="00384417" w:rsidRPr="00F754CF">
        <w:rPr>
          <w:rFonts w:hint="eastAsia"/>
          <w:szCs w:val="21"/>
        </w:rPr>
        <w:t>執筆時期の差がある。したがって第</w:t>
      </w:r>
      <w:r w:rsidR="005B5000">
        <w:rPr>
          <w:rFonts w:ascii="Segoe UI Symbol" w:hAnsi="Segoe UI Symbol" w:cs="Segoe UI Symbol" w:hint="eastAsia"/>
          <w:szCs w:val="21"/>
        </w:rPr>
        <w:t>三</w:t>
      </w:r>
      <w:r w:rsidR="00384417" w:rsidRPr="00F754CF">
        <w:rPr>
          <w:rFonts w:hint="eastAsia"/>
          <w:szCs w:val="21"/>
        </w:rPr>
        <w:t>編と第</w:t>
      </w:r>
      <w:r w:rsidR="005B5000">
        <w:rPr>
          <w:rFonts w:hint="eastAsia"/>
          <w:szCs w:val="21"/>
        </w:rPr>
        <w:t>四</w:t>
      </w:r>
      <w:r w:rsidR="00384417" w:rsidRPr="00F754CF">
        <w:rPr>
          <w:rFonts w:hint="eastAsia"/>
          <w:szCs w:val="21"/>
        </w:rPr>
        <w:t>編の差異は、例えば自力から他力へ、というような西田の思想的変遷と考えることができるように思われるが、事柄はそんなに簡単ではない。第</w:t>
      </w:r>
      <w:r w:rsidR="005B5000">
        <w:rPr>
          <w:rFonts w:ascii="Segoe UI Symbol" w:hAnsi="Segoe UI Symbol" w:cs="Segoe UI Symbol" w:hint="eastAsia"/>
          <w:szCs w:val="21"/>
        </w:rPr>
        <w:t>三</w:t>
      </w:r>
      <w:r w:rsidR="00384417" w:rsidRPr="00F754CF">
        <w:rPr>
          <w:rFonts w:hint="eastAsia"/>
          <w:szCs w:val="21"/>
        </w:rPr>
        <w:t>編と第</w:t>
      </w:r>
      <w:r w:rsidR="005B5000">
        <w:rPr>
          <w:rFonts w:hint="eastAsia"/>
          <w:szCs w:val="21"/>
        </w:rPr>
        <w:t>四</w:t>
      </w:r>
      <w:r w:rsidR="00384417" w:rsidRPr="00F754CF">
        <w:rPr>
          <w:rFonts w:hint="eastAsia"/>
          <w:szCs w:val="21"/>
        </w:rPr>
        <w:t>編の関係はすでに『倫理学草案第二』の内に存在しているからである。それ故「何故西田は『善の研究』において道徳から宗教への移行を語らなかったのか」の問いには執</w:t>
      </w:r>
      <w:r w:rsidR="000B5121" w:rsidRPr="00F754CF">
        <w:rPr>
          <w:rFonts w:hint="eastAsia"/>
          <w:szCs w:val="21"/>
        </w:rPr>
        <w:t>筆時期を理由とするのではない仕方で答えられなければならない</w:t>
      </w:r>
      <w:r w:rsidR="00384417" w:rsidRPr="00F754CF">
        <w:rPr>
          <w:rFonts w:hint="eastAsia"/>
          <w:szCs w:val="21"/>
        </w:rPr>
        <w:t>。小論ではまず『倫理学草案第一』から『善の研究』までの変遷を、道徳と宗教の関係に焦点を当てて辿る（第</w:t>
      </w:r>
      <w:r w:rsidR="005B5000">
        <w:rPr>
          <w:rFonts w:hint="eastAsia"/>
          <w:szCs w:val="21"/>
        </w:rPr>
        <w:t>一</w:t>
      </w:r>
      <w:r w:rsidR="00384417" w:rsidRPr="00F754CF">
        <w:rPr>
          <w:rFonts w:hint="eastAsia"/>
          <w:szCs w:val="21"/>
        </w:rPr>
        <w:t>章）。ついで上記三つの問いに答えることを通じて「何故西田は『</w:t>
      </w:r>
      <w:r w:rsidR="000B5121" w:rsidRPr="00F754CF">
        <w:rPr>
          <w:rFonts w:hint="eastAsia"/>
          <w:szCs w:val="21"/>
        </w:rPr>
        <w:t>善の研究』において道徳から宗教への移行を語らなかったのか」に答える。</w:t>
      </w:r>
    </w:p>
    <w:p w:rsidR="00DF416D" w:rsidRPr="00F754CF" w:rsidRDefault="004C17EC" w:rsidP="00DE6A22">
      <w:pPr>
        <w:kinsoku w:val="0"/>
        <w:jc w:val="left"/>
        <w:rPr>
          <w:szCs w:val="21"/>
        </w:rPr>
      </w:pPr>
      <w:r w:rsidRPr="00F754CF">
        <w:rPr>
          <w:rFonts w:hint="eastAsia"/>
          <w:szCs w:val="21"/>
        </w:rPr>
        <w:t xml:space="preserve">　</w:t>
      </w:r>
      <w:r w:rsidR="00384417" w:rsidRPr="00F754CF">
        <w:rPr>
          <w:rFonts w:hint="eastAsia"/>
          <w:szCs w:val="21"/>
        </w:rPr>
        <w:t>なお『善の研究』第</w:t>
      </w:r>
      <w:r w:rsidR="005B5000">
        <w:rPr>
          <w:rFonts w:ascii="Segoe UI Symbol" w:hAnsi="Segoe UI Symbol" w:cs="Segoe UI Symbol" w:hint="eastAsia"/>
          <w:szCs w:val="21"/>
        </w:rPr>
        <w:t>三</w:t>
      </w:r>
      <w:r w:rsidR="00384417" w:rsidRPr="00F754CF">
        <w:rPr>
          <w:rFonts w:hint="eastAsia"/>
          <w:szCs w:val="21"/>
        </w:rPr>
        <w:t>編と第</w:t>
      </w:r>
      <w:r w:rsidR="005B5000">
        <w:rPr>
          <w:rFonts w:hint="eastAsia"/>
          <w:szCs w:val="21"/>
        </w:rPr>
        <w:t>四</w:t>
      </w:r>
      <w:r w:rsidR="00384417" w:rsidRPr="00F754CF">
        <w:rPr>
          <w:rFonts w:hint="eastAsia"/>
          <w:szCs w:val="21"/>
        </w:rPr>
        <w:t>編の関係を『倫理学草案第一』『倫理学草案第二』『純粋経験に関する断章』の延長線上に位置づけて発展史的に考察した先行研究は見当たらない。</w:t>
      </w:r>
      <w:r w:rsidRPr="00F754CF">
        <w:rPr>
          <w:rFonts w:hint="eastAsia"/>
          <w:szCs w:val="21"/>
        </w:rPr>
        <w:t>『倫理学草案第一』は明治</w:t>
      </w:r>
      <w:r w:rsidR="005B5000">
        <w:rPr>
          <w:rFonts w:hint="eastAsia"/>
          <w:szCs w:val="21"/>
        </w:rPr>
        <w:t>三七（一九〇四）</w:t>
      </w:r>
      <w:r w:rsidRPr="00F754CF">
        <w:rPr>
          <w:rFonts w:hint="eastAsia"/>
          <w:szCs w:val="21"/>
        </w:rPr>
        <w:t>年</w:t>
      </w:r>
      <w:r w:rsidR="005B5000">
        <w:rPr>
          <w:rFonts w:hint="eastAsia"/>
          <w:szCs w:val="21"/>
        </w:rPr>
        <w:t>九</w:t>
      </w:r>
      <w:r w:rsidRPr="00F754CF">
        <w:rPr>
          <w:rFonts w:hint="eastAsia"/>
          <w:szCs w:val="21"/>
        </w:rPr>
        <w:t>月から明治</w:t>
      </w:r>
      <w:r w:rsidR="005B5000">
        <w:rPr>
          <w:rFonts w:hint="eastAsia"/>
          <w:szCs w:val="21"/>
        </w:rPr>
        <w:t>三八（一九〇五）</w:t>
      </w:r>
      <w:r w:rsidRPr="00F754CF">
        <w:rPr>
          <w:rFonts w:hint="eastAsia"/>
          <w:szCs w:val="21"/>
        </w:rPr>
        <w:t>年</w:t>
      </w:r>
      <w:r w:rsidR="005B5000">
        <w:rPr>
          <w:rFonts w:hint="eastAsia"/>
          <w:szCs w:val="21"/>
        </w:rPr>
        <w:t>六</w:t>
      </w:r>
      <w:r w:rsidRPr="00F754CF">
        <w:rPr>
          <w:rFonts w:hint="eastAsia"/>
          <w:szCs w:val="21"/>
        </w:rPr>
        <w:t>月までの年度の講義用、『倫理学草案第二』は明治</w:t>
      </w:r>
      <w:r w:rsidR="005B5000">
        <w:rPr>
          <w:rFonts w:hint="eastAsia"/>
          <w:szCs w:val="21"/>
        </w:rPr>
        <w:t>三八</w:t>
      </w:r>
      <w:r w:rsidRPr="00F754CF">
        <w:rPr>
          <w:rFonts w:hint="eastAsia"/>
          <w:szCs w:val="21"/>
        </w:rPr>
        <w:t>年</w:t>
      </w:r>
      <w:r w:rsidR="005B5000">
        <w:rPr>
          <w:rFonts w:hint="eastAsia"/>
          <w:szCs w:val="21"/>
        </w:rPr>
        <w:t>九</w:t>
      </w:r>
      <w:r w:rsidRPr="00F754CF">
        <w:rPr>
          <w:rFonts w:hint="eastAsia"/>
          <w:szCs w:val="21"/>
        </w:rPr>
        <w:t>月から明治</w:t>
      </w:r>
      <w:r w:rsidR="005B5000">
        <w:rPr>
          <w:rFonts w:hint="eastAsia"/>
          <w:szCs w:val="21"/>
        </w:rPr>
        <w:t>三九（一九〇六）</w:t>
      </w:r>
      <w:r w:rsidRPr="00F754CF">
        <w:rPr>
          <w:rFonts w:hint="eastAsia"/>
          <w:szCs w:val="21"/>
        </w:rPr>
        <w:t>年</w:t>
      </w:r>
      <w:r w:rsidR="005B5000">
        <w:rPr>
          <w:rFonts w:hint="eastAsia"/>
          <w:szCs w:val="21"/>
        </w:rPr>
        <w:t>六</w:t>
      </w:r>
      <w:r w:rsidRPr="00F754CF">
        <w:rPr>
          <w:rFonts w:hint="eastAsia"/>
          <w:szCs w:val="21"/>
        </w:rPr>
        <w:t>月までの年度の講義用、『善の研究』の「実在」編と「善」編は明治</w:t>
      </w:r>
      <w:r w:rsidR="005B5000">
        <w:rPr>
          <w:rFonts w:hint="eastAsia"/>
          <w:szCs w:val="21"/>
        </w:rPr>
        <w:t>三九</w:t>
      </w:r>
      <w:r w:rsidRPr="00F754CF">
        <w:rPr>
          <w:rFonts w:hint="eastAsia"/>
          <w:szCs w:val="21"/>
        </w:rPr>
        <w:t>年</w:t>
      </w:r>
      <w:r w:rsidR="009A300D">
        <w:rPr>
          <w:rFonts w:hint="eastAsia"/>
          <w:szCs w:val="21"/>
        </w:rPr>
        <w:t>九</w:t>
      </w:r>
      <w:r w:rsidRPr="00F754CF">
        <w:rPr>
          <w:rFonts w:hint="eastAsia"/>
          <w:szCs w:val="21"/>
        </w:rPr>
        <w:t>月から明治</w:t>
      </w:r>
      <w:r w:rsidR="009A300D">
        <w:rPr>
          <w:rFonts w:hint="eastAsia"/>
          <w:szCs w:val="21"/>
        </w:rPr>
        <w:t>四〇（一九〇七）年六</w:t>
      </w:r>
      <w:r w:rsidRPr="00F754CF">
        <w:rPr>
          <w:rFonts w:hint="eastAsia"/>
          <w:szCs w:val="21"/>
        </w:rPr>
        <w:t>月の年度の講義用</w:t>
      </w:r>
      <w:r w:rsidR="00F13286" w:rsidRPr="00F754CF">
        <w:rPr>
          <w:rFonts w:hint="eastAsia"/>
          <w:szCs w:val="21"/>
        </w:rPr>
        <w:t>が本になってい</w:t>
      </w:r>
      <w:r w:rsidRPr="00F754CF">
        <w:rPr>
          <w:rFonts w:hint="eastAsia"/>
          <w:szCs w:val="21"/>
        </w:rPr>
        <w:t>る。『純粋経験に関する断章』は若干京都時代のものと思われるものが含まれているが、多くは『善の研究』を書くための膨大な断章である。これらは『善の研究』の成立を考える上で必須であるにも関わらず、これ等</w:t>
      </w:r>
      <w:r w:rsidR="00DE007E" w:rsidRPr="00F754CF">
        <w:rPr>
          <w:rFonts w:hint="eastAsia"/>
          <w:szCs w:val="21"/>
        </w:rPr>
        <w:t>との連関の中で</w:t>
      </w:r>
      <w:r w:rsidRPr="00F754CF">
        <w:rPr>
          <w:rFonts w:hint="eastAsia"/>
          <w:szCs w:val="21"/>
        </w:rPr>
        <w:t>『善の研究』がどのように</w:t>
      </w:r>
      <w:r w:rsidR="00DE007E" w:rsidRPr="00F754CF">
        <w:rPr>
          <w:rFonts w:hint="eastAsia"/>
          <w:szCs w:val="21"/>
        </w:rPr>
        <w:t>成立したかが</w:t>
      </w:r>
      <w:r w:rsidRPr="00F754CF">
        <w:rPr>
          <w:rFonts w:hint="eastAsia"/>
          <w:szCs w:val="21"/>
        </w:rPr>
        <w:t>問われて来なかったのは大変不思議なことである。</w:t>
      </w:r>
      <w:r w:rsidR="00DE007E" w:rsidRPr="00F754CF">
        <w:rPr>
          <w:rFonts w:hint="eastAsia"/>
          <w:szCs w:val="21"/>
        </w:rPr>
        <w:t>茅野良男氏の研究成果を踏まえた新しいクロノロギーに基づく『善の研究』の成立史に関する</w:t>
      </w:r>
      <w:r w:rsidR="007C5BAB" w:rsidRPr="00F754CF">
        <w:rPr>
          <w:rFonts w:hint="eastAsia"/>
          <w:szCs w:val="21"/>
        </w:rPr>
        <w:t>上述のごとき</w:t>
      </w:r>
      <w:r w:rsidR="00F13286" w:rsidRPr="00F754CF">
        <w:rPr>
          <w:rFonts w:hint="eastAsia"/>
          <w:szCs w:val="21"/>
        </w:rPr>
        <w:t>研究は不可欠である</w:t>
      </w:r>
      <w:r w:rsidR="00DE007E" w:rsidRPr="00F754CF">
        <w:rPr>
          <w:rFonts w:hint="eastAsia"/>
          <w:szCs w:val="21"/>
        </w:rPr>
        <w:t>。</w:t>
      </w:r>
    </w:p>
    <w:p w:rsidR="00DF416D" w:rsidRPr="00F754CF" w:rsidRDefault="00384417" w:rsidP="00DE6A22">
      <w:pPr>
        <w:kinsoku w:val="0"/>
        <w:jc w:val="left"/>
        <w:rPr>
          <w:rFonts w:asciiTheme="majorEastAsia" w:eastAsiaTheme="majorEastAsia" w:hAnsiTheme="majorEastAsia"/>
          <w:b/>
          <w:szCs w:val="21"/>
        </w:rPr>
      </w:pPr>
      <w:r w:rsidRPr="00F754CF">
        <w:rPr>
          <w:rFonts w:asciiTheme="majorEastAsia" w:eastAsiaTheme="majorEastAsia" w:hAnsiTheme="majorEastAsia" w:hint="eastAsia"/>
          <w:b/>
          <w:szCs w:val="21"/>
        </w:rPr>
        <w:t>第</w:t>
      </w:r>
      <w:r w:rsidR="009A300D">
        <w:rPr>
          <w:rFonts w:asciiTheme="majorEastAsia" w:eastAsiaTheme="majorEastAsia" w:hAnsiTheme="majorEastAsia" w:hint="eastAsia"/>
          <w:b/>
          <w:szCs w:val="21"/>
        </w:rPr>
        <w:t>一</w:t>
      </w:r>
      <w:r w:rsidRPr="00F754CF">
        <w:rPr>
          <w:rFonts w:asciiTheme="majorEastAsia" w:eastAsiaTheme="majorEastAsia" w:hAnsiTheme="majorEastAsia" w:hint="eastAsia"/>
          <w:b/>
          <w:szCs w:val="21"/>
        </w:rPr>
        <w:t>章　『倫理学草案第一』から『善の研究』までの変遷―道徳と宗教の関係を巡って―</w:t>
      </w:r>
    </w:p>
    <w:p w:rsidR="00384417" w:rsidRPr="00F754CF" w:rsidRDefault="00384417" w:rsidP="00DE6A22">
      <w:pPr>
        <w:kinsoku w:val="0"/>
        <w:jc w:val="left"/>
        <w:rPr>
          <w:rFonts w:asciiTheme="majorEastAsia" w:eastAsiaTheme="majorEastAsia" w:hAnsiTheme="majorEastAsia"/>
          <w:b/>
          <w:szCs w:val="21"/>
        </w:rPr>
      </w:pPr>
      <w:r w:rsidRPr="00F754CF">
        <w:rPr>
          <w:rFonts w:asciiTheme="majorEastAsia" w:eastAsiaTheme="majorEastAsia" w:hAnsiTheme="majorEastAsia" w:hint="eastAsia"/>
          <w:b/>
          <w:szCs w:val="21"/>
        </w:rPr>
        <w:t>第</w:t>
      </w:r>
      <w:r w:rsidR="009A300D">
        <w:rPr>
          <w:rFonts w:asciiTheme="majorEastAsia" w:eastAsiaTheme="majorEastAsia" w:hAnsiTheme="majorEastAsia" w:hint="eastAsia"/>
          <w:b/>
          <w:szCs w:val="21"/>
        </w:rPr>
        <w:t>一</w:t>
      </w:r>
      <w:r w:rsidRPr="00F754CF">
        <w:rPr>
          <w:rFonts w:asciiTheme="majorEastAsia" w:eastAsiaTheme="majorEastAsia" w:hAnsiTheme="majorEastAsia" w:hint="eastAsia"/>
          <w:b/>
          <w:szCs w:val="21"/>
        </w:rPr>
        <w:t>節　『倫理学草案第一』</w:t>
      </w:r>
    </w:p>
    <w:p w:rsidR="00384417" w:rsidRPr="00F754CF" w:rsidRDefault="00384417" w:rsidP="00DE6A22">
      <w:pPr>
        <w:kinsoku w:val="0"/>
        <w:jc w:val="left"/>
        <w:rPr>
          <w:szCs w:val="21"/>
        </w:rPr>
      </w:pPr>
      <w:r w:rsidRPr="00F754CF">
        <w:rPr>
          <w:rFonts w:hint="eastAsia"/>
          <w:szCs w:val="21"/>
        </w:rPr>
        <w:t xml:space="preserve">　『倫理学草案第一』では道徳と宗</w:t>
      </w:r>
      <w:r w:rsidR="000229CA" w:rsidRPr="00F754CF">
        <w:rPr>
          <w:rFonts w:hint="eastAsia"/>
          <w:szCs w:val="21"/>
        </w:rPr>
        <w:t>教の関係は「完全なる善</w:t>
      </w:r>
      <w:r w:rsidR="00A47673" w:rsidRPr="00F754CF">
        <w:rPr>
          <w:rFonts w:hint="eastAsia"/>
          <w:szCs w:val="21"/>
        </w:rPr>
        <w:t>行為</w:t>
      </w:r>
      <w:r w:rsidR="000229CA" w:rsidRPr="00F754CF">
        <w:rPr>
          <w:rFonts w:hint="eastAsia"/>
          <w:szCs w:val="21"/>
        </w:rPr>
        <w:t>」を巡る問題から生じている。それ</w:t>
      </w:r>
      <w:r w:rsidRPr="00F754CF">
        <w:rPr>
          <w:rFonts w:hint="eastAsia"/>
          <w:szCs w:val="21"/>
        </w:rPr>
        <w:t>は我々が動機（善意）と目的実現の「二様の標準</w:t>
      </w:r>
      <w:r w:rsidR="009A300D">
        <w:rPr>
          <w:rFonts w:hint="eastAsia"/>
          <w:szCs w:val="21"/>
        </w:rPr>
        <w:t>」</w:t>
      </w:r>
      <w:r w:rsidRPr="00F754CF">
        <w:rPr>
          <w:rFonts w:hint="eastAsia"/>
          <w:szCs w:val="21"/>
        </w:rPr>
        <w:t>（</w:t>
      </w:r>
      <w:r w:rsidR="000229CA" w:rsidRPr="00F754CF">
        <w:rPr>
          <w:rFonts w:hint="eastAsia"/>
          <w:szCs w:val="21"/>
        </w:rPr>
        <w:t>16,200</w:t>
      </w:r>
      <w:r w:rsidRPr="00F754CF">
        <w:rPr>
          <w:rFonts w:hint="eastAsia"/>
          <w:szCs w:val="21"/>
        </w:rPr>
        <w:t>）</w:t>
      </w:r>
      <w:r w:rsidR="000229CA" w:rsidRPr="00F754CF">
        <w:rPr>
          <w:rFonts w:hint="eastAsia"/>
          <w:szCs w:val="21"/>
        </w:rPr>
        <w:t>を持つことから、「吾人は或行為を評して往々其動機は善なれども其行為は悪なりという如きことなきか</w:t>
      </w:r>
      <w:r w:rsidR="009A300D">
        <w:rPr>
          <w:rFonts w:hint="eastAsia"/>
          <w:szCs w:val="21"/>
        </w:rPr>
        <w:t>」</w:t>
      </w:r>
      <w:r w:rsidR="000229CA" w:rsidRPr="00F754CF">
        <w:rPr>
          <w:rFonts w:hint="eastAsia"/>
          <w:szCs w:val="21"/>
        </w:rPr>
        <w:t>（同）という問題である。これは『倫理学草案第二』の「或人は至誠にて悪事をなすことなきや」と同一の問題である。これに対し『倫理学草案第一』は『善の研究』同様「ない</w:t>
      </w:r>
      <w:r w:rsidR="000229CA" w:rsidRPr="00F754CF">
        <w:rPr>
          <w:rFonts w:hint="eastAsia"/>
          <w:szCs w:val="21"/>
        </w:rPr>
        <w:lastRenderedPageBreak/>
        <w:t>」と答える。即ち「真正の善意は必ず客観的善理想と一致すべき者である</w:t>
      </w:r>
      <w:r w:rsidR="009A300D">
        <w:rPr>
          <w:rFonts w:hint="eastAsia"/>
          <w:szCs w:val="21"/>
        </w:rPr>
        <w:t>」</w:t>
      </w:r>
      <w:r w:rsidR="000229CA" w:rsidRPr="00F754CF">
        <w:rPr>
          <w:rFonts w:hint="eastAsia"/>
          <w:szCs w:val="21"/>
        </w:rPr>
        <w:t>（同）とされる。そうして「若し此の両者が相背馳する場合に於ては吾人が善意として自己の中に感ずる所の者が真正なる人生の内面的要求でないのであるか、さなくば所謂客観的理想となす所の者が吾人の空想であって真の客観的理想でないのである</w:t>
      </w:r>
      <w:r w:rsidR="009A300D">
        <w:rPr>
          <w:rFonts w:hint="eastAsia"/>
          <w:szCs w:val="21"/>
        </w:rPr>
        <w:t>」</w:t>
      </w:r>
      <w:r w:rsidR="000229CA" w:rsidRPr="00F754CF">
        <w:rPr>
          <w:rFonts w:hint="eastAsia"/>
          <w:szCs w:val="21"/>
        </w:rPr>
        <w:t>（同）と述べた上で、「吾人は務めて個人的私欲を去り社会的迷信を排し吾人が意志の根本なる理性的活動に達すれば自ら自己の要求と社会、宇宙の客観的目的と一致せねばならぬ（同）」と述べる。</w:t>
      </w:r>
    </w:p>
    <w:p w:rsidR="00F34D45" w:rsidRPr="00F754CF" w:rsidRDefault="00F34D45" w:rsidP="00DE6A22">
      <w:pPr>
        <w:kinsoku w:val="0"/>
        <w:jc w:val="left"/>
        <w:rPr>
          <w:szCs w:val="21"/>
        </w:rPr>
      </w:pPr>
      <w:r w:rsidRPr="00F754CF">
        <w:rPr>
          <w:rFonts w:hint="eastAsia"/>
          <w:szCs w:val="21"/>
        </w:rPr>
        <w:t xml:space="preserve">　何故一致すると言えるのか。これに対し西田は次のように答えている。「吾人の精神の根底に活動する理性は嘗て論じた如く直に宇宙の根本たる神性的又は客観的大理性の一部</w:t>
      </w:r>
      <w:r w:rsidR="009A300D">
        <w:rPr>
          <w:rFonts w:hint="eastAsia"/>
          <w:szCs w:val="21"/>
        </w:rPr>
        <w:t>」</w:t>
      </w:r>
      <w:r w:rsidRPr="00F754CF">
        <w:rPr>
          <w:rFonts w:hint="eastAsia"/>
          <w:szCs w:val="21"/>
        </w:rPr>
        <w:t>（</w:t>
      </w:r>
      <w:r w:rsidRPr="00F754CF">
        <w:rPr>
          <w:rFonts w:hint="eastAsia"/>
          <w:szCs w:val="21"/>
        </w:rPr>
        <w:t>16,200-201</w:t>
      </w:r>
      <w:r w:rsidRPr="00F754CF">
        <w:rPr>
          <w:rFonts w:hint="eastAsia"/>
          <w:szCs w:val="21"/>
        </w:rPr>
        <w:t>）である。こ</w:t>
      </w:r>
      <w:r w:rsidR="00A47673" w:rsidRPr="00F754CF">
        <w:rPr>
          <w:rFonts w:hint="eastAsia"/>
          <w:szCs w:val="21"/>
        </w:rPr>
        <w:t>れは理由ではない。断言であるか信仰である。では何故かかる断言をな</w:t>
      </w:r>
      <w:r w:rsidR="007E5579" w:rsidRPr="00F754CF">
        <w:rPr>
          <w:rFonts w:hint="eastAsia"/>
          <w:szCs w:val="21"/>
        </w:rPr>
        <w:t>し得たか、あるいは信仰を持ち得たか</w:t>
      </w:r>
      <w:r w:rsidRPr="00F754CF">
        <w:rPr>
          <w:rFonts w:hint="eastAsia"/>
          <w:szCs w:val="21"/>
        </w:rPr>
        <w:t>。</w:t>
      </w:r>
    </w:p>
    <w:p w:rsidR="00DF416D" w:rsidRPr="00F754CF" w:rsidRDefault="00F34D45" w:rsidP="00DE6A22">
      <w:pPr>
        <w:kinsoku w:val="0"/>
        <w:jc w:val="left"/>
        <w:rPr>
          <w:szCs w:val="21"/>
        </w:rPr>
      </w:pPr>
      <w:r w:rsidRPr="00F754CF">
        <w:rPr>
          <w:rFonts w:hint="eastAsia"/>
          <w:szCs w:val="21"/>
        </w:rPr>
        <w:t xml:space="preserve">　次のように言われる。「善は之を主観的に云えば理性の発展であって此の理性は宇宙を統一する大理性の一部であるから、客観的</w:t>
      </w:r>
      <w:r w:rsidR="00F56DDC" w:rsidRPr="00F754CF">
        <w:rPr>
          <w:rFonts w:hint="eastAsia"/>
          <w:szCs w:val="21"/>
        </w:rPr>
        <w:t>に</w:t>
      </w:r>
      <w:r w:rsidR="007E5579" w:rsidRPr="00F754CF">
        <w:rPr>
          <w:rFonts w:hint="eastAsia"/>
          <w:szCs w:val="21"/>
        </w:rPr>
        <w:t>云えば宇宙進歩の大法則に従うこと</w:t>
      </w:r>
      <w:r w:rsidRPr="00F754CF">
        <w:rPr>
          <w:rFonts w:hint="eastAsia"/>
          <w:szCs w:val="21"/>
        </w:rPr>
        <w:t>即ち神人一致</w:t>
      </w:r>
      <w:r w:rsidR="009A300D">
        <w:rPr>
          <w:rFonts w:hint="eastAsia"/>
          <w:szCs w:val="21"/>
        </w:rPr>
        <w:t>」</w:t>
      </w:r>
      <w:r w:rsidRPr="00F754CF">
        <w:rPr>
          <w:rFonts w:hint="eastAsia"/>
          <w:szCs w:val="21"/>
        </w:rPr>
        <w:t>（</w:t>
      </w:r>
      <w:r w:rsidRPr="00F754CF">
        <w:rPr>
          <w:rFonts w:hint="eastAsia"/>
          <w:szCs w:val="21"/>
        </w:rPr>
        <w:t>16,201</w:t>
      </w:r>
      <w:r w:rsidRPr="00F754CF">
        <w:rPr>
          <w:rFonts w:hint="eastAsia"/>
          <w:szCs w:val="21"/>
        </w:rPr>
        <w:t>）にあり、そうして宗教には種々の形態</w:t>
      </w:r>
      <w:r w:rsidR="007E5579" w:rsidRPr="00F754CF">
        <w:rPr>
          <w:rFonts w:hint="eastAsia"/>
          <w:szCs w:val="21"/>
        </w:rPr>
        <w:t>があるが、この神人一致即ち「宇宙の大原理と自己との合一を求むる</w:t>
      </w:r>
      <w:r w:rsidRPr="00F754CF">
        <w:rPr>
          <w:rFonts w:hint="eastAsia"/>
          <w:szCs w:val="21"/>
        </w:rPr>
        <w:t>が</w:t>
      </w:r>
      <w:r w:rsidR="00E76F6F" w:rsidRPr="00F754CF">
        <w:rPr>
          <w:rFonts w:hint="eastAsia"/>
          <w:szCs w:val="21"/>
        </w:rPr>
        <w:t>宗教の本質である</w:t>
      </w:r>
      <w:r w:rsidR="009A300D">
        <w:rPr>
          <w:rFonts w:hint="eastAsia"/>
          <w:szCs w:val="21"/>
        </w:rPr>
        <w:t>」</w:t>
      </w:r>
      <w:r w:rsidR="00E76F6F" w:rsidRPr="00F754CF">
        <w:rPr>
          <w:rFonts w:hint="eastAsia"/>
          <w:szCs w:val="21"/>
        </w:rPr>
        <w:t>（同）。かくて宗教の目的は「神人合一」であり、「宗教の生命は之を実地に経験すること即ち宗教的経験にある</w:t>
      </w:r>
      <w:r w:rsidR="009A300D">
        <w:rPr>
          <w:rFonts w:hint="eastAsia"/>
          <w:szCs w:val="21"/>
        </w:rPr>
        <w:t>」</w:t>
      </w:r>
      <w:r w:rsidR="00E76F6F" w:rsidRPr="00F754CF">
        <w:rPr>
          <w:rFonts w:hint="eastAsia"/>
          <w:szCs w:val="21"/>
        </w:rPr>
        <w:t>（</w:t>
      </w:r>
      <w:r w:rsidR="00E76F6F" w:rsidRPr="00F754CF">
        <w:rPr>
          <w:rFonts w:hint="eastAsia"/>
          <w:szCs w:val="21"/>
        </w:rPr>
        <w:t>16,202</w:t>
      </w:r>
      <w:r w:rsidR="00E76F6F" w:rsidRPr="00F754CF">
        <w:rPr>
          <w:rFonts w:hint="eastAsia"/>
          <w:szCs w:val="21"/>
        </w:rPr>
        <w:t>）とされる。神人合一の経験によって「内面的要求」（善意）と「宇宙の目的」の一致も、自らの「善意」が私欲を去った真正のものであることも、自らの「宇宙の目的」が空想や迷信でないことも明らかになるのである。</w:t>
      </w:r>
    </w:p>
    <w:p w:rsidR="00DF416D" w:rsidRPr="00F754CF" w:rsidRDefault="00D87209" w:rsidP="00DE6A22">
      <w:pPr>
        <w:kinsoku w:val="0"/>
        <w:jc w:val="left"/>
        <w:rPr>
          <w:szCs w:val="21"/>
        </w:rPr>
      </w:pPr>
      <w:r w:rsidRPr="00F754CF">
        <w:rPr>
          <w:rFonts w:hint="eastAsia"/>
          <w:szCs w:val="21"/>
        </w:rPr>
        <w:t xml:space="preserve">　</w:t>
      </w:r>
      <w:r w:rsidR="00E76F6F" w:rsidRPr="00F754CF">
        <w:rPr>
          <w:rFonts w:hint="eastAsia"/>
          <w:szCs w:val="21"/>
        </w:rPr>
        <w:t>かくして「道徳の究極する所は宗教に帰す</w:t>
      </w:r>
      <w:r w:rsidR="009A300D">
        <w:rPr>
          <w:rFonts w:hint="eastAsia"/>
          <w:szCs w:val="21"/>
        </w:rPr>
        <w:t>」</w:t>
      </w:r>
      <w:r w:rsidR="00E76F6F" w:rsidRPr="00F754CF">
        <w:rPr>
          <w:rFonts w:hint="eastAsia"/>
          <w:szCs w:val="21"/>
        </w:rPr>
        <w:t>（</w:t>
      </w:r>
      <w:r w:rsidR="00E76F6F" w:rsidRPr="00F754CF">
        <w:rPr>
          <w:rFonts w:hint="eastAsia"/>
          <w:szCs w:val="21"/>
        </w:rPr>
        <w:t>16,201</w:t>
      </w:r>
      <w:r w:rsidR="009A300D">
        <w:rPr>
          <w:rFonts w:hint="eastAsia"/>
          <w:szCs w:val="21"/>
        </w:rPr>
        <w:t>）</w:t>
      </w:r>
      <w:r w:rsidR="001C4DFF" w:rsidRPr="00F754CF">
        <w:rPr>
          <w:rFonts w:hint="eastAsia"/>
          <w:szCs w:val="21"/>
        </w:rPr>
        <w:t>ことになる</w:t>
      </w:r>
      <w:r w:rsidR="00E76F6F" w:rsidRPr="00F754CF">
        <w:rPr>
          <w:rFonts w:hint="eastAsia"/>
          <w:szCs w:val="21"/>
        </w:rPr>
        <w:t>が、翻って宗教的経験から見るならば「宗教と道徳とは其根本に於ては同一</w:t>
      </w:r>
      <w:r w:rsidR="009A300D">
        <w:rPr>
          <w:rFonts w:hint="eastAsia"/>
          <w:szCs w:val="21"/>
        </w:rPr>
        <w:t>」</w:t>
      </w:r>
      <w:r w:rsidR="00E76F6F" w:rsidRPr="00F754CF">
        <w:rPr>
          <w:rFonts w:hint="eastAsia"/>
          <w:szCs w:val="21"/>
        </w:rPr>
        <w:t>（</w:t>
      </w:r>
      <w:r w:rsidR="00E76F6F" w:rsidRPr="00F754CF">
        <w:rPr>
          <w:rFonts w:hint="eastAsia"/>
          <w:szCs w:val="21"/>
        </w:rPr>
        <w:t>16,202</w:t>
      </w:r>
      <w:r w:rsidR="00E76F6F" w:rsidRPr="00F754CF">
        <w:rPr>
          <w:rFonts w:hint="eastAsia"/>
          <w:szCs w:val="21"/>
        </w:rPr>
        <w:t>）</w:t>
      </w:r>
      <w:r w:rsidR="00800B43" w:rsidRPr="00F754CF">
        <w:rPr>
          <w:rFonts w:hint="eastAsia"/>
          <w:szCs w:val="21"/>
        </w:rPr>
        <w:t>ということになる。「完全なる善</w:t>
      </w:r>
      <w:r w:rsidR="00FC5A0F" w:rsidRPr="00F754CF">
        <w:rPr>
          <w:rFonts w:hint="eastAsia"/>
          <w:szCs w:val="21"/>
        </w:rPr>
        <w:t>行為</w:t>
      </w:r>
      <w:r w:rsidR="001C4DFF" w:rsidRPr="00F754CF">
        <w:rPr>
          <w:rFonts w:hint="eastAsia"/>
          <w:szCs w:val="21"/>
        </w:rPr>
        <w:t>」を主観的に見れ</w:t>
      </w:r>
      <w:r w:rsidR="00800B43" w:rsidRPr="00F754CF">
        <w:rPr>
          <w:rFonts w:hint="eastAsia"/>
          <w:szCs w:val="21"/>
        </w:rPr>
        <w:t>ば無窮の理性の発展としての道徳となり、客観的に見れば大理性の一部として神人合一となるからである。</w:t>
      </w:r>
    </w:p>
    <w:p w:rsidR="00800B43" w:rsidRPr="00F754CF" w:rsidRDefault="00800B43" w:rsidP="00DE6A22">
      <w:pPr>
        <w:kinsoku w:val="0"/>
        <w:jc w:val="left"/>
        <w:rPr>
          <w:szCs w:val="21"/>
        </w:rPr>
      </w:pPr>
      <w:r w:rsidRPr="00F754CF">
        <w:rPr>
          <w:rFonts w:hint="eastAsia"/>
          <w:szCs w:val="21"/>
        </w:rPr>
        <w:t xml:space="preserve">　</w:t>
      </w:r>
      <w:r w:rsidR="00AB5891" w:rsidRPr="00F754CF">
        <w:rPr>
          <w:rFonts w:hint="eastAsia"/>
          <w:szCs w:val="21"/>
        </w:rPr>
        <w:t>ところで次のように言われる。「道徳は吾人の理性が大なる理想の統一を求めて働くよ</w:t>
      </w:r>
      <w:r w:rsidR="001C4DFF" w:rsidRPr="00F754CF">
        <w:rPr>
          <w:rFonts w:hint="eastAsia"/>
          <w:szCs w:val="21"/>
        </w:rPr>
        <w:t>り起る者であるとすれ</w:t>
      </w:r>
      <w:r w:rsidR="00AB5891" w:rsidRPr="00F754CF">
        <w:rPr>
          <w:rFonts w:hint="eastAsia"/>
          <w:szCs w:val="21"/>
        </w:rPr>
        <w:t>ば、この極点に達したる者が即宗教である</w:t>
      </w:r>
      <w:r w:rsidR="009A300D">
        <w:rPr>
          <w:rFonts w:hint="eastAsia"/>
          <w:szCs w:val="21"/>
        </w:rPr>
        <w:t>」</w:t>
      </w:r>
      <w:r w:rsidR="00AB5891" w:rsidRPr="00F754CF">
        <w:rPr>
          <w:rFonts w:hint="eastAsia"/>
          <w:szCs w:val="21"/>
        </w:rPr>
        <w:t>（同）。しかし「如何なる人も理想の極点に達することはできぬ。否無限に進むのみ。理想の本質であって若し極限を有するものならば理想でない</w:t>
      </w:r>
      <w:r w:rsidR="009A300D">
        <w:rPr>
          <w:rFonts w:hint="eastAsia"/>
          <w:szCs w:val="21"/>
        </w:rPr>
        <w:t>」</w:t>
      </w:r>
      <w:r w:rsidR="00AB5891" w:rsidRPr="00F754CF">
        <w:rPr>
          <w:rFonts w:hint="eastAsia"/>
          <w:szCs w:val="21"/>
        </w:rPr>
        <w:t>（</w:t>
      </w:r>
      <w:r w:rsidR="00AB5891" w:rsidRPr="00F754CF">
        <w:rPr>
          <w:rFonts w:hint="eastAsia"/>
          <w:szCs w:val="21"/>
        </w:rPr>
        <w:t>16,191</w:t>
      </w:r>
      <w:r w:rsidR="00AB5891" w:rsidRPr="00F754CF">
        <w:rPr>
          <w:rFonts w:hint="eastAsia"/>
          <w:szCs w:val="21"/>
        </w:rPr>
        <w:t>）のではなかったか。</w:t>
      </w:r>
    </w:p>
    <w:p w:rsidR="00E76F6F" w:rsidRPr="00F754CF" w:rsidRDefault="00AB5891" w:rsidP="00DE6A22">
      <w:pPr>
        <w:kinsoku w:val="0"/>
        <w:jc w:val="left"/>
        <w:rPr>
          <w:szCs w:val="21"/>
        </w:rPr>
      </w:pPr>
      <w:r w:rsidRPr="00F754CF">
        <w:rPr>
          <w:rFonts w:hint="eastAsia"/>
          <w:szCs w:val="21"/>
        </w:rPr>
        <w:t xml:space="preserve">　これに対しては「極点」の意</w:t>
      </w:r>
      <w:r w:rsidR="00A47673" w:rsidRPr="00F754CF">
        <w:rPr>
          <w:rFonts w:hint="eastAsia"/>
          <w:szCs w:val="21"/>
        </w:rPr>
        <w:t>味が違うと答えなければならない。理性は無限の活動としてそれ自身</w:t>
      </w:r>
      <w:r w:rsidRPr="00F754CF">
        <w:rPr>
          <w:rFonts w:hint="eastAsia"/>
          <w:szCs w:val="21"/>
        </w:rPr>
        <w:t>極点というものを持たない。しかしながら我々が理性そのものに成り切ること</w:t>
      </w:r>
      <w:r w:rsidR="00F56DDC" w:rsidRPr="00F754CF">
        <w:rPr>
          <w:rFonts w:hint="eastAsia"/>
          <w:szCs w:val="21"/>
        </w:rPr>
        <w:t>、</w:t>
      </w:r>
      <w:r w:rsidRPr="00F754CF">
        <w:rPr>
          <w:rFonts w:hint="eastAsia"/>
          <w:szCs w:val="21"/>
        </w:rPr>
        <w:t>神人合一すること</w:t>
      </w:r>
      <w:r w:rsidR="006C2FF0" w:rsidRPr="00F754CF">
        <w:rPr>
          <w:rFonts w:hint="eastAsia"/>
          <w:szCs w:val="21"/>
        </w:rPr>
        <w:t>には極点がある。その極点が道徳の極致にして宗教的経験に他ならない。</w:t>
      </w:r>
    </w:p>
    <w:p w:rsidR="00E76F6F" w:rsidRPr="00F754CF" w:rsidRDefault="006C2FF0" w:rsidP="00DE6A22">
      <w:pPr>
        <w:kinsoku w:val="0"/>
        <w:jc w:val="left"/>
        <w:rPr>
          <w:szCs w:val="21"/>
        </w:rPr>
      </w:pPr>
      <w:r w:rsidRPr="00F754CF">
        <w:rPr>
          <w:rFonts w:hint="eastAsia"/>
          <w:szCs w:val="21"/>
        </w:rPr>
        <w:t xml:space="preserve">　ところでかかる宗教的経験の第一の特徴は「自己の絶対的否認」であるとされる。即ち「凡て人我の見を打破して一たび此の欲望の世界より死すること」である。その結果として第二に「無限の活動永久の生命」が挙げられ</w:t>
      </w:r>
      <w:r w:rsidR="00FA1D4F" w:rsidRPr="00F754CF">
        <w:rPr>
          <w:rFonts w:hint="eastAsia"/>
          <w:szCs w:val="21"/>
        </w:rPr>
        <w:t>ている。そうして「無限の生命と死とは同一経験の両方面」とされる</w:t>
      </w:r>
      <w:r w:rsidRPr="00F754CF">
        <w:rPr>
          <w:rFonts w:hint="eastAsia"/>
          <w:szCs w:val="21"/>
        </w:rPr>
        <w:t>（以上</w:t>
      </w:r>
      <w:r w:rsidRPr="00F754CF">
        <w:rPr>
          <w:rFonts w:hint="eastAsia"/>
          <w:szCs w:val="21"/>
        </w:rPr>
        <w:t>16,202</w:t>
      </w:r>
      <w:r w:rsidRPr="00F754CF">
        <w:rPr>
          <w:rFonts w:hint="eastAsia"/>
          <w:szCs w:val="21"/>
        </w:rPr>
        <w:t>）</w:t>
      </w:r>
      <w:r w:rsidR="00FA1D4F" w:rsidRPr="00F754CF">
        <w:rPr>
          <w:rFonts w:hint="eastAsia"/>
          <w:szCs w:val="21"/>
        </w:rPr>
        <w:t>。</w:t>
      </w:r>
      <w:r w:rsidR="00A6234D" w:rsidRPr="00F754CF">
        <w:rPr>
          <w:rFonts w:hint="eastAsia"/>
          <w:szCs w:val="21"/>
        </w:rPr>
        <w:t>この「宗教的経験」の</w:t>
      </w:r>
      <w:r w:rsidR="009A300D">
        <w:rPr>
          <w:rFonts w:hint="eastAsia"/>
          <w:szCs w:val="21"/>
        </w:rPr>
        <w:t>二</w:t>
      </w:r>
      <w:r w:rsidR="00A47673" w:rsidRPr="00F754CF">
        <w:rPr>
          <w:rFonts w:hint="eastAsia"/>
          <w:szCs w:val="21"/>
        </w:rPr>
        <w:t>つ</w:t>
      </w:r>
      <w:r w:rsidR="00A6234D" w:rsidRPr="00F754CF">
        <w:rPr>
          <w:rFonts w:hint="eastAsia"/>
          <w:szCs w:val="21"/>
        </w:rPr>
        <w:t>の特徴は『善の研究』第</w:t>
      </w:r>
      <w:r w:rsidR="009A300D">
        <w:rPr>
          <w:rFonts w:hint="eastAsia"/>
          <w:szCs w:val="21"/>
        </w:rPr>
        <w:t>四</w:t>
      </w:r>
      <w:r w:rsidR="00A6234D" w:rsidRPr="00F754CF">
        <w:rPr>
          <w:rFonts w:hint="eastAsia"/>
          <w:szCs w:val="21"/>
        </w:rPr>
        <w:t>編冒頭の「宗教的要求」の内容、即ち「我々の自己がその相対的にして有限なることを覚知すると共に、絶対無限の力に合一して之に由りて永遠の真生命を得んと欲するの要求」に対応している。しかし『倫理学草案第一』では</w:t>
      </w:r>
      <w:r w:rsidR="00FA1D4F" w:rsidRPr="00F754CF">
        <w:rPr>
          <w:rFonts w:hint="eastAsia"/>
          <w:szCs w:val="21"/>
        </w:rPr>
        <w:t>自力的な自己滅却に終始し、</w:t>
      </w:r>
      <w:r w:rsidR="00A6234D" w:rsidRPr="00F754CF">
        <w:rPr>
          <w:rFonts w:hint="eastAsia"/>
          <w:szCs w:val="21"/>
        </w:rPr>
        <w:t>「道徳の矛盾」に関する記述もなければ、自己の有限性、相対性、無力に関する記述もない。</w:t>
      </w:r>
    </w:p>
    <w:p w:rsidR="00A6234D" w:rsidRPr="00F754CF" w:rsidRDefault="00A6234D" w:rsidP="00DE6A22">
      <w:pPr>
        <w:kinsoku w:val="0"/>
        <w:jc w:val="left"/>
        <w:rPr>
          <w:szCs w:val="21"/>
        </w:rPr>
      </w:pPr>
      <w:r w:rsidRPr="00F754CF">
        <w:rPr>
          <w:rFonts w:hint="eastAsia"/>
          <w:szCs w:val="21"/>
        </w:rPr>
        <w:t xml:space="preserve">　かくして『倫理学草案第一』における道徳と宗教の関係は、一方において宗教は道徳の極点、</w:t>
      </w:r>
      <w:r w:rsidR="00366EF1" w:rsidRPr="00F754CF">
        <w:rPr>
          <w:rFonts w:hint="eastAsia"/>
          <w:szCs w:val="21"/>
        </w:rPr>
        <w:t>終極</w:t>
      </w:r>
      <w:r w:rsidRPr="00F754CF">
        <w:rPr>
          <w:rFonts w:hint="eastAsia"/>
          <w:szCs w:val="21"/>
        </w:rPr>
        <w:t>であり、道徳は宗教によって根拠づけられるものでありながら、他方で道徳と宗教（さらには美術も）はその極点において同一であるとされる。前者が『善の研究』第</w:t>
      </w:r>
      <w:r w:rsidR="009A300D">
        <w:rPr>
          <w:rFonts w:hint="eastAsia"/>
          <w:szCs w:val="21"/>
        </w:rPr>
        <w:t>四</w:t>
      </w:r>
      <w:r w:rsidRPr="00F754CF">
        <w:rPr>
          <w:rFonts w:hint="eastAsia"/>
          <w:szCs w:val="21"/>
        </w:rPr>
        <w:t>編に対応し、後者が第</w:t>
      </w:r>
      <w:r w:rsidR="009A300D">
        <w:rPr>
          <w:rFonts w:ascii="Segoe UI Symbol" w:hAnsi="Segoe UI Symbol" w:cs="Segoe UI Symbol" w:hint="eastAsia"/>
          <w:szCs w:val="21"/>
        </w:rPr>
        <w:t>三</w:t>
      </w:r>
      <w:r w:rsidRPr="00F754CF">
        <w:rPr>
          <w:rFonts w:hint="eastAsia"/>
          <w:szCs w:val="21"/>
        </w:rPr>
        <w:t>編に対応する。『倫理学草案第一』では『善の研究』第</w:t>
      </w:r>
      <w:r w:rsidR="009A300D">
        <w:rPr>
          <w:rFonts w:ascii="Segoe UI Symbol" w:hAnsi="Segoe UI Symbol" w:cs="Segoe UI Symbol" w:hint="eastAsia"/>
          <w:szCs w:val="21"/>
        </w:rPr>
        <w:t>三</w:t>
      </w:r>
      <w:r w:rsidRPr="00F754CF">
        <w:rPr>
          <w:rFonts w:hint="eastAsia"/>
          <w:szCs w:val="21"/>
        </w:rPr>
        <w:t>編と第</w:t>
      </w:r>
      <w:r w:rsidR="009A300D">
        <w:rPr>
          <w:rFonts w:hint="eastAsia"/>
          <w:szCs w:val="21"/>
        </w:rPr>
        <w:t>四</w:t>
      </w:r>
      <w:r w:rsidRPr="00F754CF">
        <w:rPr>
          <w:rFonts w:hint="eastAsia"/>
          <w:szCs w:val="21"/>
        </w:rPr>
        <w:t>編が一つになった形になっている。ただし第</w:t>
      </w:r>
      <w:r w:rsidR="009A300D">
        <w:rPr>
          <w:rFonts w:hint="eastAsia"/>
          <w:szCs w:val="21"/>
        </w:rPr>
        <w:t>四</w:t>
      </w:r>
      <w:r w:rsidRPr="00F754CF">
        <w:rPr>
          <w:rFonts w:hint="eastAsia"/>
          <w:szCs w:val="21"/>
        </w:rPr>
        <w:t>編に見られたような自己についての否定的な契機</w:t>
      </w:r>
      <w:r w:rsidR="00D1156A" w:rsidRPr="00F754CF">
        <w:rPr>
          <w:rFonts w:hint="eastAsia"/>
          <w:szCs w:val="21"/>
        </w:rPr>
        <w:t>（有限性）</w:t>
      </w:r>
      <w:r w:rsidRPr="00F754CF">
        <w:rPr>
          <w:rFonts w:hint="eastAsia"/>
          <w:szCs w:val="21"/>
        </w:rPr>
        <w:t>は顕在化していない。</w:t>
      </w:r>
    </w:p>
    <w:p w:rsidR="00E76F6F" w:rsidRPr="00F754CF" w:rsidRDefault="00AD1CD2" w:rsidP="00DE6A22">
      <w:pPr>
        <w:kinsoku w:val="0"/>
        <w:jc w:val="left"/>
        <w:rPr>
          <w:rFonts w:asciiTheme="majorEastAsia" w:eastAsiaTheme="majorEastAsia" w:hAnsiTheme="majorEastAsia"/>
          <w:b/>
          <w:szCs w:val="21"/>
        </w:rPr>
      </w:pPr>
      <w:r w:rsidRPr="00F754CF">
        <w:rPr>
          <w:rFonts w:asciiTheme="majorEastAsia" w:eastAsiaTheme="majorEastAsia" w:hAnsiTheme="majorEastAsia" w:hint="eastAsia"/>
          <w:b/>
          <w:szCs w:val="21"/>
        </w:rPr>
        <w:t>第</w:t>
      </w:r>
      <w:r w:rsidR="009A300D">
        <w:rPr>
          <w:rFonts w:asciiTheme="majorEastAsia" w:eastAsiaTheme="majorEastAsia" w:hAnsiTheme="majorEastAsia" w:hint="eastAsia"/>
          <w:b/>
          <w:szCs w:val="21"/>
        </w:rPr>
        <w:t>二</w:t>
      </w:r>
      <w:r w:rsidRPr="00F754CF">
        <w:rPr>
          <w:rFonts w:asciiTheme="majorEastAsia" w:eastAsiaTheme="majorEastAsia" w:hAnsiTheme="majorEastAsia" w:hint="eastAsia"/>
          <w:b/>
          <w:szCs w:val="21"/>
        </w:rPr>
        <w:t>節　『倫理学草案第二』</w:t>
      </w:r>
    </w:p>
    <w:p w:rsidR="00AD1CD2" w:rsidRPr="00F754CF" w:rsidRDefault="00AD1CD2" w:rsidP="00DE6A22">
      <w:pPr>
        <w:kinsoku w:val="0"/>
        <w:jc w:val="left"/>
        <w:rPr>
          <w:szCs w:val="21"/>
        </w:rPr>
      </w:pPr>
      <w:r w:rsidRPr="00F754CF">
        <w:rPr>
          <w:rFonts w:hint="eastAsia"/>
          <w:szCs w:val="21"/>
        </w:rPr>
        <w:t xml:space="preserve">　『倫理学草案第二』では道徳と宗教の関係は「道徳の矛盾」を介したものとなっている。『倫理学草案第一』でも理性の活動は無限であるとされたが、『倫理学草案第二』ではこの無限の活動の内に否定的な契機が見て取られる。それが「道徳の矛盾」である。この「</w:t>
      </w:r>
      <w:r w:rsidRPr="00F754CF">
        <w:rPr>
          <w:rFonts w:hint="eastAsia"/>
          <w:szCs w:val="21"/>
        </w:rPr>
        <w:lastRenderedPageBreak/>
        <w:t>道徳の矛盾」は〈倫理学ないし道徳論〉と「宗教論」との両方に現われ、それぞれにおいて矛盾の解決が示されながら、叙述は共に暗礁に乗り上げる形で中断している。前者の解決の方向が「道徳宗教美術の極致」であり、後者の解決の方向が「見神の事実」であり、それぞれが『善の研究』の第</w:t>
      </w:r>
      <w:r w:rsidR="00BD40B1">
        <w:rPr>
          <w:rFonts w:ascii="Segoe UI Symbol" w:hAnsi="Segoe UI Symbol" w:cs="Segoe UI Symbol" w:hint="eastAsia"/>
          <w:szCs w:val="21"/>
        </w:rPr>
        <w:t>三</w:t>
      </w:r>
      <w:r w:rsidRPr="00F754CF">
        <w:rPr>
          <w:rFonts w:hint="eastAsia"/>
          <w:szCs w:val="21"/>
        </w:rPr>
        <w:t>編と第</w:t>
      </w:r>
      <w:r w:rsidR="00BD40B1">
        <w:rPr>
          <w:rFonts w:hint="eastAsia"/>
          <w:szCs w:val="21"/>
        </w:rPr>
        <w:t>四</w:t>
      </w:r>
      <w:r w:rsidR="00A47673" w:rsidRPr="00F754CF">
        <w:rPr>
          <w:rFonts w:hint="eastAsia"/>
          <w:szCs w:val="21"/>
        </w:rPr>
        <w:t>編に引き継がれていく。詳しく確認してお</w:t>
      </w:r>
      <w:r w:rsidR="007117E7" w:rsidRPr="00F754CF">
        <w:rPr>
          <w:rFonts w:hint="eastAsia"/>
          <w:szCs w:val="21"/>
        </w:rPr>
        <w:t>こう</w:t>
      </w:r>
      <w:r w:rsidRPr="00F754CF">
        <w:rPr>
          <w:rFonts w:hint="eastAsia"/>
          <w:szCs w:val="21"/>
        </w:rPr>
        <w:t>。</w:t>
      </w:r>
    </w:p>
    <w:p w:rsidR="00AD1CD2" w:rsidRPr="00F754CF" w:rsidRDefault="00FC5A0F" w:rsidP="00DE6A22">
      <w:pPr>
        <w:kinsoku w:val="0"/>
        <w:jc w:val="left"/>
        <w:rPr>
          <w:szCs w:val="21"/>
        </w:rPr>
      </w:pPr>
      <w:r w:rsidRPr="00F754CF">
        <w:rPr>
          <w:rFonts w:hint="eastAsia"/>
          <w:szCs w:val="21"/>
        </w:rPr>
        <w:t xml:space="preserve">　</w:t>
      </w:r>
      <w:r w:rsidR="00AD1CD2" w:rsidRPr="00F754CF">
        <w:rPr>
          <w:rFonts w:hint="eastAsia"/>
          <w:szCs w:val="21"/>
        </w:rPr>
        <w:t>『倫理学草案第二』でも理性ないし精神の活動は無限であるとされる。「精神の活動」は「活動の為に活動する」のであり、その意味で「無限の活動」なのである。それ故「一たび自発的活動を失えば爰に死物となる</w:t>
      </w:r>
      <w:r w:rsidR="00EE7C3B" w:rsidRPr="00F754CF">
        <w:rPr>
          <w:rFonts w:hint="eastAsia"/>
          <w:szCs w:val="21"/>
        </w:rPr>
        <w:t>」。「それで善行とは不息なる人格の発展である、強大なる意思の活動である、何處までも自己の理想を把持し、且つ進んで已まざる行為である」とされる。（</w:t>
      </w:r>
      <w:r w:rsidR="00BF1E6C" w:rsidRPr="00F754CF">
        <w:rPr>
          <w:rFonts w:hint="eastAsia"/>
          <w:szCs w:val="21"/>
        </w:rPr>
        <w:t>以上</w:t>
      </w:r>
      <w:r w:rsidR="00EE7C3B" w:rsidRPr="00F754CF">
        <w:rPr>
          <w:rFonts w:hint="eastAsia"/>
          <w:szCs w:val="21"/>
        </w:rPr>
        <w:t>16,231</w:t>
      </w:r>
      <w:r w:rsidR="00EE7C3B" w:rsidRPr="00F754CF">
        <w:rPr>
          <w:rFonts w:hint="eastAsia"/>
          <w:szCs w:val="21"/>
        </w:rPr>
        <w:t>）</w:t>
      </w:r>
    </w:p>
    <w:p w:rsidR="00E76F6F" w:rsidRPr="00F754CF" w:rsidRDefault="00EE7C3B" w:rsidP="00DE6A22">
      <w:pPr>
        <w:kinsoku w:val="0"/>
        <w:jc w:val="left"/>
        <w:rPr>
          <w:szCs w:val="21"/>
        </w:rPr>
      </w:pPr>
      <w:r w:rsidRPr="00F754CF">
        <w:rPr>
          <w:rFonts w:hint="eastAsia"/>
          <w:szCs w:val="21"/>
        </w:rPr>
        <w:t xml:space="preserve">　ところが『倫理学草案第二』ではこの「無限の活動」の内に「道徳の矛盾」が看取される。即ち精神の活動が無限であるとするならば、絶対的理想（善）に何時になったら到達できるか、到達できない内は常に悪ではないか、そもそもそのように理想を追うことが理想に達することを不可能にしているのではないか、また人間の一生は百年にも満たず、人類生存の時期も無限ではないのに、何故に進歩のために勤労しなければならないのか、という人生に対する大疑惑である。（</w:t>
      </w:r>
      <w:r w:rsidRPr="00F754CF">
        <w:rPr>
          <w:rFonts w:hint="eastAsia"/>
          <w:szCs w:val="21"/>
        </w:rPr>
        <w:t>16,253</w:t>
      </w:r>
      <w:r w:rsidRPr="00F754CF">
        <w:rPr>
          <w:rFonts w:hint="eastAsia"/>
          <w:szCs w:val="21"/>
        </w:rPr>
        <w:t>）</w:t>
      </w:r>
    </w:p>
    <w:p w:rsidR="00EE7C3B" w:rsidRPr="00F754CF" w:rsidRDefault="00EE7C3B" w:rsidP="00DE6A22">
      <w:pPr>
        <w:kinsoku w:val="0"/>
        <w:jc w:val="left"/>
        <w:rPr>
          <w:szCs w:val="21"/>
        </w:rPr>
      </w:pPr>
      <w:r w:rsidRPr="00F754CF">
        <w:rPr>
          <w:rFonts w:hint="eastAsia"/>
          <w:szCs w:val="21"/>
        </w:rPr>
        <w:t xml:space="preserve">　かかる「道徳の矛盾」に対する</w:t>
      </w:r>
      <w:r w:rsidR="00FC5A0F" w:rsidRPr="00F754CF">
        <w:rPr>
          <w:rFonts w:hint="eastAsia"/>
          <w:szCs w:val="21"/>
        </w:rPr>
        <w:t>一つ</w:t>
      </w:r>
      <w:r w:rsidRPr="00F754CF">
        <w:rPr>
          <w:rFonts w:hint="eastAsia"/>
          <w:szCs w:val="21"/>
        </w:rPr>
        <w:t>の解決が「理想を没する」というやり方である。これが「道徳の極致」にして「美術の極致宗教の極致」である。しかし『倫理学草案第二』でも、例えば「理想というのは外より説明のできぬ内面的統一の活力である。プラトーは之を神来という。理想は何處より出で来るか。宇宙の本体より直に現われ来るのである</w:t>
      </w:r>
      <w:r w:rsidR="00BD40B1">
        <w:rPr>
          <w:rFonts w:hint="eastAsia"/>
          <w:szCs w:val="21"/>
        </w:rPr>
        <w:t>」</w:t>
      </w:r>
      <w:r w:rsidR="00A22A71" w:rsidRPr="00F754CF">
        <w:rPr>
          <w:rFonts w:hint="eastAsia"/>
          <w:szCs w:val="21"/>
        </w:rPr>
        <w:t>（</w:t>
      </w:r>
      <w:r w:rsidR="00A22A71" w:rsidRPr="00F754CF">
        <w:rPr>
          <w:rFonts w:hint="eastAsia"/>
          <w:szCs w:val="21"/>
        </w:rPr>
        <w:t>16,229</w:t>
      </w:r>
      <w:r w:rsidR="00A22A71" w:rsidRPr="00F754CF">
        <w:rPr>
          <w:rFonts w:hint="eastAsia"/>
          <w:szCs w:val="21"/>
        </w:rPr>
        <w:t>）とあるように我々の最も深い根底に理性ないし理想を認めるという立場を捨てていない。これは『善の</w:t>
      </w:r>
      <w:r w:rsidR="009E62FD" w:rsidRPr="00F754CF">
        <w:rPr>
          <w:rFonts w:hint="eastAsia"/>
          <w:szCs w:val="21"/>
        </w:rPr>
        <w:t>研究』でも同様である</w:t>
      </w:r>
      <w:r w:rsidR="00A22A71" w:rsidRPr="00F754CF">
        <w:rPr>
          <w:rFonts w:hint="eastAsia"/>
          <w:szCs w:val="21"/>
        </w:rPr>
        <w:t>。これはどのように考えたらよいであろうか。</w:t>
      </w:r>
    </w:p>
    <w:p w:rsidR="00A22A71" w:rsidRPr="00F754CF" w:rsidRDefault="00A22A71" w:rsidP="00DE6A22">
      <w:pPr>
        <w:kinsoku w:val="0"/>
        <w:jc w:val="left"/>
        <w:rPr>
          <w:szCs w:val="21"/>
        </w:rPr>
      </w:pPr>
      <w:r w:rsidRPr="00F754CF">
        <w:rPr>
          <w:rFonts w:hint="eastAsia"/>
          <w:szCs w:val="21"/>
        </w:rPr>
        <w:t xml:space="preserve">　ここでは理想に二義を認めなければならない。即ち一つは衝動としての理想そのもの、もう一つは目的観念となった理想であり、没すべきは後者である。「道徳の矛盾」は理想を目的観念にする所、活動そのものを対象化する所に生ずるのである。しかし我々は理想を目的観念とせざるを得ない。それ故に煩悶疑惑は不可避である。そのことの洞察が『倫理学草案第二』にはある。ここではその矛盾を「理想を没する」という仕方で解決せんとするのである。その結果としての「物我一致の境界</w:t>
      </w:r>
      <w:r w:rsidR="00BD40B1">
        <w:rPr>
          <w:rFonts w:hint="eastAsia"/>
          <w:szCs w:val="21"/>
        </w:rPr>
        <w:t>」</w:t>
      </w:r>
      <w:r w:rsidRPr="00F754CF">
        <w:rPr>
          <w:rFonts w:hint="eastAsia"/>
          <w:szCs w:val="21"/>
        </w:rPr>
        <w:t>（</w:t>
      </w:r>
      <w:r w:rsidRPr="00F754CF">
        <w:rPr>
          <w:rFonts w:hint="eastAsia"/>
          <w:szCs w:val="21"/>
        </w:rPr>
        <w:t>16,255</w:t>
      </w:r>
      <w:r w:rsidRPr="00F754CF">
        <w:rPr>
          <w:rFonts w:hint="eastAsia"/>
          <w:szCs w:val="21"/>
        </w:rPr>
        <w:t>）が「道徳の極致であるばかりでなく又美術の極致宗教の極致である</w:t>
      </w:r>
      <w:r w:rsidR="00BD40B1">
        <w:rPr>
          <w:rFonts w:hint="eastAsia"/>
          <w:szCs w:val="21"/>
        </w:rPr>
        <w:t>」</w:t>
      </w:r>
      <w:r w:rsidRPr="00F754CF">
        <w:rPr>
          <w:rFonts w:hint="eastAsia"/>
          <w:szCs w:val="21"/>
        </w:rPr>
        <w:t>（同）とされる。そうして我々は「唯私欲を去りて本来の至誠に合する</w:t>
      </w:r>
      <w:r w:rsidR="00BD40B1">
        <w:rPr>
          <w:rFonts w:hint="eastAsia"/>
          <w:szCs w:val="21"/>
        </w:rPr>
        <w:t>」</w:t>
      </w:r>
      <w:r w:rsidRPr="00F754CF">
        <w:rPr>
          <w:rFonts w:hint="eastAsia"/>
          <w:szCs w:val="21"/>
        </w:rPr>
        <w:t>（同）ことによってかかる「無我の真境</w:t>
      </w:r>
      <w:r w:rsidR="00BD40B1">
        <w:rPr>
          <w:rFonts w:hint="eastAsia"/>
          <w:szCs w:val="21"/>
        </w:rPr>
        <w:t>」</w:t>
      </w:r>
      <w:r w:rsidRPr="00F754CF">
        <w:rPr>
          <w:rFonts w:hint="eastAsia"/>
          <w:szCs w:val="21"/>
        </w:rPr>
        <w:t>（</w:t>
      </w:r>
      <w:r w:rsidRPr="00F754CF">
        <w:rPr>
          <w:rFonts w:hint="eastAsia"/>
          <w:szCs w:val="21"/>
        </w:rPr>
        <w:t>16,256</w:t>
      </w:r>
      <w:r w:rsidRPr="00F754CF">
        <w:rPr>
          <w:rFonts w:hint="eastAsia"/>
          <w:szCs w:val="21"/>
        </w:rPr>
        <w:t>）に達することができるとされるが、「或人は至誠にて悪事をなすことなきや」という一文を以て中断している。</w:t>
      </w:r>
    </w:p>
    <w:p w:rsidR="00E76F6F" w:rsidRPr="00F754CF" w:rsidRDefault="000668C3" w:rsidP="00DE6A22">
      <w:pPr>
        <w:kinsoku w:val="0"/>
        <w:jc w:val="left"/>
        <w:rPr>
          <w:szCs w:val="21"/>
        </w:rPr>
      </w:pPr>
      <w:r w:rsidRPr="00F754CF">
        <w:rPr>
          <w:rFonts w:hint="eastAsia"/>
          <w:szCs w:val="21"/>
        </w:rPr>
        <w:t xml:space="preserve">　何故ここで中断してしまったのか。『倫理学草案第一』同様、我々の最も深い根底に理性を認めるという前提に立ちながら、どうして真の至誠であれば決して悪事をなすことはあり得ない、悪事をなすことがあるとすれば、至誠が真の至誠でないか、客観的な善と思われていた</w:t>
      </w:r>
      <w:r w:rsidR="00366EF1" w:rsidRPr="00F754CF">
        <w:rPr>
          <w:rFonts w:hint="eastAsia"/>
          <w:szCs w:val="21"/>
        </w:rPr>
        <w:t>ものが迷信であるかのいずれかである、と断言できなかったのか。宗教</w:t>
      </w:r>
      <w:r w:rsidRPr="00F754CF">
        <w:rPr>
          <w:rFonts w:hint="eastAsia"/>
          <w:szCs w:val="21"/>
        </w:rPr>
        <w:t>家において</w:t>
      </w:r>
      <w:r w:rsidR="009E62FD" w:rsidRPr="00F754CF">
        <w:rPr>
          <w:rFonts w:hint="eastAsia"/>
          <w:szCs w:val="21"/>
        </w:rPr>
        <w:t>神の御心と自己の心の間に</w:t>
      </w:r>
      <w:r w:rsidRPr="00F754CF">
        <w:rPr>
          <w:rFonts w:hint="eastAsia"/>
          <w:szCs w:val="21"/>
        </w:rPr>
        <w:t>「毫厘の差のないのが宗教の極致」（以上</w:t>
      </w:r>
      <w:r w:rsidR="009E62FD" w:rsidRPr="00F754CF">
        <w:rPr>
          <w:rFonts w:hint="eastAsia"/>
          <w:szCs w:val="21"/>
        </w:rPr>
        <w:t>16,255</w:t>
      </w:r>
      <w:r w:rsidRPr="00F754CF">
        <w:rPr>
          <w:rFonts w:hint="eastAsia"/>
          <w:szCs w:val="21"/>
        </w:rPr>
        <w:t>）であるように、</w:t>
      </w:r>
      <w:r w:rsidR="00D70AF9" w:rsidRPr="00F754CF">
        <w:rPr>
          <w:rFonts w:hint="eastAsia"/>
          <w:szCs w:val="21"/>
        </w:rPr>
        <w:t>真の道徳家においても至誠と客観的な善とが一つとなる境界がある、と言い切ることができなかったのか。かかる実例は枚挙に暇がないのではないか。</w:t>
      </w:r>
    </w:p>
    <w:p w:rsidR="00E76F6F" w:rsidRPr="00F754CF" w:rsidRDefault="00D70AF9" w:rsidP="00DE6A22">
      <w:pPr>
        <w:kinsoku w:val="0"/>
        <w:jc w:val="left"/>
        <w:rPr>
          <w:szCs w:val="21"/>
        </w:rPr>
      </w:pPr>
      <w:r w:rsidRPr="00F754CF">
        <w:rPr>
          <w:rFonts w:hint="eastAsia"/>
          <w:szCs w:val="21"/>
        </w:rPr>
        <w:t xml:space="preserve">　『倫理学草案第二』「宗教論」によれば、それは人間には不可能なのである。何故なら「主観客観の衝突というのは吾人の精神の性質上到底免る能わざる運命</w:t>
      </w:r>
      <w:r w:rsidR="00BD40B1">
        <w:rPr>
          <w:rFonts w:hint="eastAsia"/>
          <w:szCs w:val="21"/>
        </w:rPr>
        <w:t>」</w:t>
      </w:r>
      <w:r w:rsidRPr="00F754CF">
        <w:rPr>
          <w:rFonts w:hint="eastAsia"/>
          <w:szCs w:val="21"/>
        </w:rPr>
        <w:t>（</w:t>
      </w:r>
      <w:r w:rsidRPr="00F754CF">
        <w:rPr>
          <w:rFonts w:hint="eastAsia"/>
          <w:szCs w:val="21"/>
        </w:rPr>
        <w:t>16,258</w:t>
      </w:r>
      <w:r w:rsidRPr="00F754CF">
        <w:rPr>
          <w:rFonts w:hint="eastAsia"/>
          <w:szCs w:val="21"/>
        </w:rPr>
        <w:t>）だからである。主観客観の衝突とは「主観的活動と客観的実在との衝突</w:t>
      </w:r>
      <w:r w:rsidR="00BD40B1">
        <w:rPr>
          <w:rFonts w:hint="eastAsia"/>
          <w:szCs w:val="21"/>
        </w:rPr>
        <w:t>」</w:t>
      </w:r>
      <w:r w:rsidRPr="00F754CF">
        <w:rPr>
          <w:rFonts w:hint="eastAsia"/>
          <w:szCs w:val="21"/>
        </w:rPr>
        <w:t>（同）、即ち動機と客観的目的が一致しないということ、即ち「罪悪」である。かくして「それでいかに人心が進むも人間が生き居る</w:t>
      </w:r>
      <w:r w:rsidR="003846B4" w:rsidRPr="00F754CF">
        <w:rPr>
          <w:rFonts w:hint="eastAsia"/>
          <w:szCs w:val="21"/>
        </w:rPr>
        <w:t>間は到底罪悪の要素を除去することはできぬ</w:t>
      </w:r>
      <w:r w:rsidR="00BD40B1">
        <w:rPr>
          <w:rFonts w:hint="eastAsia"/>
          <w:szCs w:val="21"/>
        </w:rPr>
        <w:t>」</w:t>
      </w:r>
      <w:r w:rsidR="003846B4" w:rsidRPr="00F754CF">
        <w:rPr>
          <w:rFonts w:hint="eastAsia"/>
          <w:szCs w:val="21"/>
        </w:rPr>
        <w:t>（</w:t>
      </w:r>
      <w:r w:rsidR="003846B4" w:rsidRPr="00F754CF">
        <w:rPr>
          <w:rFonts w:hint="eastAsia"/>
          <w:szCs w:val="21"/>
        </w:rPr>
        <w:t>16,265</w:t>
      </w:r>
      <w:r w:rsidR="003846B4" w:rsidRPr="00F754CF">
        <w:rPr>
          <w:rFonts w:hint="eastAsia"/>
          <w:szCs w:val="21"/>
        </w:rPr>
        <w:t>）と言われる。だとすれば「或人は至誠にて悪事をなすことなきやという」なる問いに「ない」と答えることはできない。しかし他方で西田は美術家や宗教家における極致を実例を</w:t>
      </w:r>
      <w:r w:rsidR="009E62FD" w:rsidRPr="00F754CF">
        <w:rPr>
          <w:rFonts w:hint="eastAsia"/>
          <w:szCs w:val="21"/>
        </w:rPr>
        <w:t>通して確信していた。この葛藤が中断の理由ではないだろうか。</w:t>
      </w:r>
    </w:p>
    <w:p w:rsidR="00E76F6F" w:rsidRPr="00F754CF" w:rsidRDefault="003846B4" w:rsidP="00DE6A22">
      <w:pPr>
        <w:kinsoku w:val="0"/>
        <w:jc w:val="left"/>
        <w:rPr>
          <w:szCs w:val="21"/>
        </w:rPr>
      </w:pPr>
      <w:r w:rsidRPr="00F754CF">
        <w:rPr>
          <w:rFonts w:hint="eastAsia"/>
          <w:szCs w:val="21"/>
        </w:rPr>
        <w:t xml:space="preserve">　この「道徳の矛盾」とそれによる煩悶は「宗教的煩悶」として「宗教論」にも現われる。そこでは「自分の</w:t>
      </w:r>
      <w:r w:rsidR="009E62FD" w:rsidRPr="00F754CF">
        <w:rPr>
          <w:rFonts w:hint="eastAsia"/>
          <w:szCs w:val="21"/>
        </w:rPr>
        <w:t>知識</w:t>
      </w:r>
      <w:r w:rsidRPr="00F754CF">
        <w:rPr>
          <w:rFonts w:hint="eastAsia"/>
          <w:szCs w:val="21"/>
        </w:rPr>
        <w:t>や意思では到底之の解決ができぬから自己以上の或物に頼」る。</w:t>
      </w:r>
      <w:r w:rsidRPr="00F754CF">
        <w:rPr>
          <w:rFonts w:hint="eastAsia"/>
          <w:szCs w:val="21"/>
        </w:rPr>
        <w:lastRenderedPageBreak/>
        <w:t>そこに「宗教の起源」があるとされる（以上</w:t>
      </w:r>
      <w:r w:rsidR="001517D6" w:rsidRPr="00F754CF">
        <w:rPr>
          <w:rFonts w:hint="eastAsia"/>
          <w:szCs w:val="21"/>
        </w:rPr>
        <w:t>16,258</w:t>
      </w:r>
      <w:r w:rsidRPr="00F754CF">
        <w:rPr>
          <w:rFonts w:hint="eastAsia"/>
          <w:szCs w:val="21"/>
        </w:rPr>
        <w:t>）。</w:t>
      </w:r>
      <w:r w:rsidR="001517D6" w:rsidRPr="00F754CF">
        <w:rPr>
          <w:rFonts w:hint="eastAsia"/>
          <w:szCs w:val="21"/>
        </w:rPr>
        <w:t>これが「道徳の矛盾」に対するもう一つの解決の方向である。そうして「吾人が無限なる実在の大勢力に対し自己の無力を感ずる時、自己は此の絶対無限の中に包容せられ直に神の存在を確認する」という「見神の事実」に到る（以上</w:t>
      </w:r>
      <w:r w:rsidR="001517D6" w:rsidRPr="00F754CF">
        <w:rPr>
          <w:rFonts w:hint="eastAsia"/>
          <w:szCs w:val="21"/>
        </w:rPr>
        <w:t>16,261</w:t>
      </w:r>
      <w:r w:rsidR="001517D6" w:rsidRPr="00F754CF">
        <w:rPr>
          <w:rFonts w:hint="eastAsia"/>
          <w:szCs w:val="21"/>
        </w:rPr>
        <w:t>）。これが『善の研究』第</w:t>
      </w:r>
      <w:r w:rsidR="00BD40B1">
        <w:rPr>
          <w:rFonts w:hint="eastAsia"/>
          <w:szCs w:val="21"/>
        </w:rPr>
        <w:t>四</w:t>
      </w:r>
      <w:r w:rsidR="001517D6" w:rsidRPr="00F754CF">
        <w:rPr>
          <w:rFonts w:hint="eastAsia"/>
          <w:szCs w:val="21"/>
        </w:rPr>
        <w:t>編冒頭の「宗教的要求」即ち「我々の自己がその相対的にして有限なることを覚知すると共に、絶対無限の力に合一して之に由りて永遠の真生命を得んと欲するの要求」から「見神の事実」に到る流れに対応していることは明らかであるが、『倫理学草案第二』「宗教論」の方は中断している。何故か。</w:t>
      </w:r>
    </w:p>
    <w:p w:rsidR="00E76F6F" w:rsidRPr="00F754CF" w:rsidRDefault="001517D6" w:rsidP="00DE6A22">
      <w:pPr>
        <w:kinsoku w:val="0"/>
        <w:jc w:val="left"/>
        <w:rPr>
          <w:szCs w:val="21"/>
        </w:rPr>
      </w:pPr>
      <w:r w:rsidRPr="00F754CF">
        <w:rPr>
          <w:rFonts w:hint="eastAsia"/>
          <w:szCs w:val="21"/>
        </w:rPr>
        <w:t xml:space="preserve">　『善の研究』</w:t>
      </w:r>
      <w:r w:rsidR="00B17752" w:rsidRPr="00F754CF">
        <w:rPr>
          <w:rFonts w:hint="eastAsia"/>
          <w:szCs w:val="21"/>
        </w:rPr>
        <w:t>における「悪は実在体系の矛盾衝突より起るのである</w:t>
      </w:r>
      <w:r w:rsidR="00BD40B1">
        <w:rPr>
          <w:rFonts w:hint="eastAsia"/>
          <w:szCs w:val="21"/>
        </w:rPr>
        <w:t>」</w:t>
      </w:r>
      <w:r w:rsidR="00B17752" w:rsidRPr="00F754CF">
        <w:rPr>
          <w:rFonts w:hint="eastAsia"/>
          <w:szCs w:val="21"/>
        </w:rPr>
        <w:t>（</w:t>
      </w:r>
      <w:r w:rsidR="00B17752" w:rsidRPr="00F754CF">
        <w:rPr>
          <w:rFonts w:hint="eastAsia"/>
          <w:szCs w:val="21"/>
        </w:rPr>
        <w:t>1,194</w:t>
      </w:r>
      <w:r w:rsidR="00B17752" w:rsidRPr="00F754CF">
        <w:rPr>
          <w:rFonts w:hint="eastAsia"/>
          <w:szCs w:val="21"/>
        </w:rPr>
        <w:t>）という記述と比較するならば、『倫理学草案第二』には「動的な純粋経験」という概念が未成熟であるというのがその中断の理由である。その際「動的な純粋経験」と</w:t>
      </w:r>
      <w:r w:rsidR="00065C04" w:rsidRPr="00F754CF">
        <w:rPr>
          <w:rFonts w:hint="eastAsia"/>
          <w:szCs w:val="21"/>
        </w:rPr>
        <w:t>は神にして真の自己である唯一の実在の運動の両方面に神と自己（個人</w:t>
      </w:r>
      <w:r w:rsidR="00B17752" w:rsidRPr="00F754CF">
        <w:rPr>
          <w:rFonts w:hint="eastAsia"/>
          <w:szCs w:val="21"/>
        </w:rPr>
        <w:t>）を見る見方であるが、そうした見方が『倫理学草案第二』にないため、人間の悪と神の悪が並立したまま</w:t>
      </w:r>
      <w:r w:rsidR="00E94CAB" w:rsidRPr="00F754CF">
        <w:rPr>
          <w:rFonts w:hint="eastAsia"/>
          <w:szCs w:val="21"/>
        </w:rPr>
        <w:t>「</w:t>
      </w:r>
      <w:r w:rsidR="00E94CAB" w:rsidRPr="00F754CF">
        <w:rPr>
          <w:szCs w:val="21"/>
        </w:rPr>
        <w:t>Erbsünde</w:t>
      </w:r>
      <w:r w:rsidR="00E94CAB" w:rsidRPr="00F754CF">
        <w:rPr>
          <w:rFonts w:hint="eastAsia"/>
          <w:szCs w:val="21"/>
        </w:rPr>
        <w:t>」の一語を以て中断しているのである。</w:t>
      </w:r>
    </w:p>
    <w:p w:rsidR="00E76F6F" w:rsidRPr="00F754CF" w:rsidRDefault="00E94CAB" w:rsidP="00DE6A22">
      <w:pPr>
        <w:kinsoku w:val="0"/>
        <w:jc w:val="left"/>
        <w:rPr>
          <w:rFonts w:asciiTheme="majorEastAsia" w:eastAsiaTheme="majorEastAsia" w:hAnsiTheme="majorEastAsia"/>
          <w:b/>
          <w:szCs w:val="21"/>
        </w:rPr>
      </w:pPr>
      <w:r w:rsidRPr="00F754CF">
        <w:rPr>
          <w:rFonts w:asciiTheme="majorEastAsia" w:eastAsiaTheme="majorEastAsia" w:hAnsiTheme="majorEastAsia" w:hint="eastAsia"/>
          <w:b/>
          <w:szCs w:val="21"/>
        </w:rPr>
        <w:t>第</w:t>
      </w:r>
      <w:r w:rsidR="00BD40B1">
        <w:rPr>
          <w:rFonts w:asciiTheme="majorEastAsia" w:eastAsiaTheme="majorEastAsia" w:hAnsiTheme="majorEastAsia" w:hint="eastAsia"/>
          <w:b/>
          <w:szCs w:val="21"/>
        </w:rPr>
        <w:t>三</w:t>
      </w:r>
      <w:r w:rsidRPr="00F754CF">
        <w:rPr>
          <w:rFonts w:asciiTheme="majorEastAsia" w:eastAsiaTheme="majorEastAsia" w:hAnsiTheme="majorEastAsia" w:hint="eastAsia"/>
          <w:b/>
          <w:szCs w:val="21"/>
        </w:rPr>
        <w:t>節　『純粋経験に関する断章』</w:t>
      </w:r>
    </w:p>
    <w:p w:rsidR="00E76F6F" w:rsidRPr="00F754CF" w:rsidRDefault="00E94CAB" w:rsidP="00DE6A22">
      <w:pPr>
        <w:kinsoku w:val="0"/>
        <w:jc w:val="left"/>
        <w:rPr>
          <w:szCs w:val="21"/>
        </w:rPr>
      </w:pPr>
      <w:r w:rsidRPr="00F754CF">
        <w:rPr>
          <w:rFonts w:hint="eastAsia"/>
          <w:szCs w:val="21"/>
        </w:rPr>
        <w:t xml:space="preserve">　『倫理学草案第二』は</w:t>
      </w:r>
      <w:r w:rsidR="00DD34A0" w:rsidRPr="00F754CF">
        <w:rPr>
          <w:rFonts w:hint="eastAsia"/>
          <w:szCs w:val="21"/>
        </w:rPr>
        <w:t>『倫理学草案第一』における理性の無限進行を「道徳の矛盾」として否定的に捉えることにより、『倫理学草案第一』において即自的に一つになっていたものが〈倫理学ないし道徳論〉と「宗教論」とに分かれた。その際『</w:t>
      </w:r>
      <w:r w:rsidR="000A054E" w:rsidRPr="00F754CF">
        <w:rPr>
          <w:rFonts w:hint="eastAsia"/>
          <w:szCs w:val="21"/>
        </w:rPr>
        <w:t>倫理学草案第一』において道徳宗教美術の極致を同一と見る見方が〈倫理学ないし道徳論〉に、宗教を「道徳の極致」と見る見方が「宗教論」に引き継がれる。しかし両者</w:t>
      </w:r>
      <w:r w:rsidR="00FC5A0F" w:rsidRPr="00F754CF">
        <w:rPr>
          <w:rFonts w:hint="eastAsia"/>
          <w:szCs w:val="21"/>
        </w:rPr>
        <w:t>共に</w:t>
      </w:r>
      <w:r w:rsidR="00065C04" w:rsidRPr="00F754CF">
        <w:rPr>
          <w:rFonts w:hint="eastAsia"/>
          <w:szCs w:val="21"/>
        </w:rPr>
        <w:t>中断している。『純粋経験に関する断章』ではどうなっている</w:t>
      </w:r>
      <w:r w:rsidR="000A054E" w:rsidRPr="00F754CF">
        <w:rPr>
          <w:rFonts w:hint="eastAsia"/>
          <w:szCs w:val="21"/>
        </w:rPr>
        <w:t>か。宗教について論じている断片</w:t>
      </w:r>
      <w:r w:rsidR="00BD40B1">
        <w:rPr>
          <w:rFonts w:hint="eastAsia"/>
          <w:szCs w:val="21"/>
        </w:rPr>
        <w:t>一三、二一、二二、二六に</w:t>
      </w:r>
      <w:r w:rsidR="000A054E" w:rsidRPr="00F754CF">
        <w:rPr>
          <w:rFonts w:hint="eastAsia"/>
          <w:szCs w:val="21"/>
        </w:rPr>
        <w:t>ついてその変遷を追ってみよう。</w:t>
      </w:r>
    </w:p>
    <w:p w:rsidR="0095542D" w:rsidRPr="00F754CF" w:rsidRDefault="000A054E" w:rsidP="00DE6A22">
      <w:pPr>
        <w:kinsoku w:val="0"/>
        <w:jc w:val="left"/>
        <w:rPr>
          <w:szCs w:val="21"/>
        </w:rPr>
      </w:pPr>
      <w:r w:rsidRPr="00F754CF">
        <w:rPr>
          <w:rFonts w:hint="eastAsia"/>
          <w:szCs w:val="21"/>
        </w:rPr>
        <w:t xml:space="preserve">　</w:t>
      </w:r>
      <w:r w:rsidRPr="00F754CF">
        <w:rPr>
          <w:rFonts w:hint="eastAsia"/>
          <w:szCs w:val="21"/>
        </w:rPr>
        <w:t>[</w:t>
      </w:r>
      <w:r w:rsidRPr="00F754CF">
        <w:rPr>
          <w:rFonts w:hint="eastAsia"/>
          <w:szCs w:val="21"/>
        </w:rPr>
        <w:t>断片</w:t>
      </w:r>
      <w:r w:rsidR="00BD40B1">
        <w:rPr>
          <w:rFonts w:hint="eastAsia"/>
          <w:szCs w:val="21"/>
        </w:rPr>
        <w:t>一三</w:t>
      </w:r>
      <w:r w:rsidRPr="00F754CF">
        <w:rPr>
          <w:rFonts w:hint="eastAsia"/>
          <w:szCs w:val="21"/>
        </w:rPr>
        <w:t>]</w:t>
      </w:r>
      <w:r w:rsidRPr="00F754CF">
        <w:rPr>
          <w:rFonts w:hint="eastAsia"/>
          <w:szCs w:val="21"/>
        </w:rPr>
        <w:t>は『倫理学草案第二』において分かれた〈倫理学ないし道徳論〉と「宗教論」を再び統一しようとしている。ここでは修養が二段階に分けて述べられる。まず「道徳的修養</w:t>
      </w:r>
      <w:r w:rsidR="00BD40B1">
        <w:rPr>
          <w:rFonts w:hint="eastAsia"/>
          <w:szCs w:val="21"/>
        </w:rPr>
        <w:t>」</w:t>
      </w:r>
      <w:r w:rsidRPr="00F754CF">
        <w:rPr>
          <w:rFonts w:hint="eastAsia"/>
          <w:szCs w:val="21"/>
        </w:rPr>
        <w:t>（</w:t>
      </w:r>
      <w:r w:rsidRPr="00F754CF">
        <w:rPr>
          <w:rFonts w:hint="eastAsia"/>
          <w:szCs w:val="21"/>
        </w:rPr>
        <w:t>16,434</w:t>
      </w:r>
      <w:r w:rsidRPr="00F754CF">
        <w:rPr>
          <w:rFonts w:hint="eastAsia"/>
          <w:szCs w:val="21"/>
        </w:rPr>
        <w:t>）の段階が来る。「自己の理想に向って奮闘」する。</w:t>
      </w:r>
      <w:r w:rsidR="0095542D" w:rsidRPr="00F754CF">
        <w:rPr>
          <w:rFonts w:hint="eastAsia"/>
          <w:szCs w:val="21"/>
        </w:rPr>
        <w:t>「死力を尽して奮闘」する。「奮闘又奮闘」（以上</w:t>
      </w:r>
      <w:r w:rsidR="0095542D" w:rsidRPr="00F754CF">
        <w:rPr>
          <w:rFonts w:hint="eastAsia"/>
          <w:szCs w:val="21"/>
        </w:rPr>
        <w:t>16,436</w:t>
      </w:r>
      <w:r w:rsidR="0095542D" w:rsidRPr="00F754CF">
        <w:rPr>
          <w:rFonts w:hint="eastAsia"/>
          <w:szCs w:val="21"/>
        </w:rPr>
        <w:t>）。これは『倫理学草案第一』の「完全なる善行」を求める奮闘である。しかし「自己の勢力を</w:t>
      </w:r>
      <w:r w:rsidR="0095542D" w:rsidRPr="00F754CF">
        <w:rPr>
          <w:rFonts w:asciiTheme="minorEastAsia" w:hAnsiTheme="minorEastAsia" w:hint="eastAsia"/>
          <w:szCs w:val="21"/>
        </w:rPr>
        <w:t>竭くし、技量を尽して遂に思う所に達する能わざる時、深く自己の無力なることを感じ</w:t>
      </w:r>
      <w:r w:rsidR="00BD40B1">
        <w:rPr>
          <w:rFonts w:asciiTheme="minorEastAsia" w:hAnsiTheme="minorEastAsia" w:hint="eastAsia"/>
          <w:szCs w:val="21"/>
        </w:rPr>
        <w:t>」</w:t>
      </w:r>
      <w:r w:rsidR="0095542D" w:rsidRPr="00F754CF">
        <w:rPr>
          <w:rFonts w:asciiTheme="minorEastAsia" w:hAnsiTheme="minorEastAsia" w:hint="eastAsia"/>
          <w:szCs w:val="21"/>
        </w:rPr>
        <w:t>（</w:t>
      </w:r>
      <w:r w:rsidR="0095542D" w:rsidRPr="00F754CF">
        <w:rPr>
          <w:szCs w:val="21"/>
        </w:rPr>
        <w:t>16,433</w:t>
      </w:r>
      <w:r w:rsidR="0095542D" w:rsidRPr="00F754CF">
        <w:rPr>
          <w:rFonts w:asciiTheme="minorEastAsia" w:hAnsiTheme="minorEastAsia" w:hint="eastAsia"/>
          <w:szCs w:val="21"/>
        </w:rPr>
        <w:t>）る。「欲」や「誘惑」に打ち克たれないということである（</w:t>
      </w:r>
      <w:r w:rsidR="0095542D" w:rsidRPr="00F754CF">
        <w:rPr>
          <w:szCs w:val="21"/>
        </w:rPr>
        <w:t>16,432</w:t>
      </w:r>
      <w:r w:rsidR="0095542D" w:rsidRPr="00F754CF">
        <w:rPr>
          <w:rFonts w:asciiTheme="minorEastAsia" w:hAnsiTheme="minorEastAsia" w:hint="eastAsia"/>
          <w:szCs w:val="21"/>
        </w:rPr>
        <w:t>）。これは『倫理学草案第二』</w:t>
      </w:r>
      <w:r w:rsidR="009042E8" w:rsidRPr="00F754CF">
        <w:rPr>
          <w:rFonts w:asciiTheme="minorEastAsia" w:hAnsiTheme="minorEastAsia" w:hint="eastAsia"/>
          <w:szCs w:val="21"/>
        </w:rPr>
        <w:t>では「道徳の矛盾」と呼ばれたものである。この窮處において「窮して転ずる」ということが起こる。「</w:t>
      </w:r>
      <w:r w:rsidR="00870094" w:rsidRPr="00F754CF">
        <w:rPr>
          <w:rFonts w:asciiTheme="minorEastAsia" w:hAnsiTheme="minorEastAsia" w:hint="eastAsia"/>
          <w:szCs w:val="21"/>
        </w:rPr>
        <w:t>深く</w:t>
      </w:r>
      <w:r w:rsidR="009042E8" w:rsidRPr="00F754CF">
        <w:rPr>
          <w:rFonts w:asciiTheme="minorEastAsia" w:hAnsiTheme="minorEastAsia" w:hint="eastAsia"/>
          <w:szCs w:val="21"/>
        </w:rPr>
        <w:t>自己の無力</w:t>
      </w:r>
      <w:r w:rsidR="005273AF" w:rsidRPr="00F754CF">
        <w:rPr>
          <w:rFonts w:asciiTheme="minorEastAsia" w:hAnsiTheme="minorEastAsia" w:hint="eastAsia"/>
          <w:szCs w:val="21"/>
        </w:rPr>
        <w:t>なること</w:t>
      </w:r>
      <w:r w:rsidR="009042E8" w:rsidRPr="00F754CF">
        <w:rPr>
          <w:rFonts w:asciiTheme="minorEastAsia" w:hAnsiTheme="minorEastAsia" w:hint="eastAsia"/>
          <w:szCs w:val="21"/>
        </w:rPr>
        <w:t>を感じ、之までの按排較計の念を一掃すると共に、自己の心底に偉大なる不可思議の力が堂々として働いて居ることを感得する」（以上</w:t>
      </w:r>
      <w:r w:rsidR="009042E8" w:rsidRPr="00F754CF">
        <w:rPr>
          <w:szCs w:val="21"/>
        </w:rPr>
        <w:t>16,433</w:t>
      </w:r>
      <w:r w:rsidR="009042E8" w:rsidRPr="00F754CF">
        <w:rPr>
          <w:rFonts w:asciiTheme="minorEastAsia" w:hAnsiTheme="minorEastAsia" w:hint="eastAsia"/>
          <w:szCs w:val="21"/>
        </w:rPr>
        <w:t>）。これは『善の研究』の「宗教的要求」から「見神の事実」までの経過に対応している。そうして「我々が此の力に帰依し得た時信仰を得た（</w:t>
      </w:r>
      <w:r w:rsidR="009042E8" w:rsidRPr="00F754CF">
        <w:rPr>
          <w:szCs w:val="21"/>
        </w:rPr>
        <w:t>16,433</w:t>
      </w:r>
      <w:r w:rsidR="00870094" w:rsidRPr="00F754CF">
        <w:rPr>
          <w:rFonts w:hint="eastAsia"/>
          <w:szCs w:val="21"/>
        </w:rPr>
        <w:t>-434</w:t>
      </w:r>
      <w:r w:rsidR="009042E8" w:rsidRPr="00F754CF">
        <w:rPr>
          <w:rFonts w:asciiTheme="minorEastAsia" w:hAnsiTheme="minorEastAsia" w:hint="eastAsia"/>
          <w:szCs w:val="21"/>
        </w:rPr>
        <w:t>）ことになり、これに基づく修養が修養の第二段階としての「宗教的修養」である。この修養は「没理想」であり、「自然の運行」が中心となる（以上</w:t>
      </w:r>
      <w:r w:rsidR="009042E8" w:rsidRPr="00F754CF">
        <w:rPr>
          <w:szCs w:val="21"/>
        </w:rPr>
        <w:t>16,434</w:t>
      </w:r>
      <w:r w:rsidR="009042E8" w:rsidRPr="00F754CF">
        <w:rPr>
          <w:rFonts w:asciiTheme="minorEastAsia" w:hAnsiTheme="minorEastAsia" w:hint="eastAsia"/>
          <w:szCs w:val="21"/>
        </w:rPr>
        <w:t>）。かかる修養の目指す所が「達人（</w:t>
      </w:r>
      <w:r w:rsidR="009042E8" w:rsidRPr="00F754CF">
        <w:rPr>
          <w:szCs w:val="21"/>
        </w:rPr>
        <w:t>16,433</w:t>
      </w:r>
      <w:r w:rsidR="009042E8" w:rsidRPr="00F754CF">
        <w:rPr>
          <w:rFonts w:asciiTheme="minorEastAsia" w:hAnsiTheme="minorEastAsia" w:hint="eastAsia"/>
          <w:szCs w:val="21"/>
        </w:rPr>
        <w:t>）」である。「画家が千辛万苦の後始めて一妙處に達する</w:t>
      </w:r>
      <w:r w:rsidR="00BD40B1">
        <w:rPr>
          <w:rFonts w:asciiTheme="minorEastAsia" w:hAnsiTheme="minorEastAsia" w:hint="eastAsia"/>
          <w:szCs w:val="21"/>
        </w:rPr>
        <w:t>」</w:t>
      </w:r>
      <w:r w:rsidR="009042E8" w:rsidRPr="00F754CF">
        <w:rPr>
          <w:rFonts w:asciiTheme="minorEastAsia" w:hAnsiTheme="minorEastAsia" w:hint="eastAsia"/>
          <w:szCs w:val="21"/>
        </w:rPr>
        <w:t>（</w:t>
      </w:r>
      <w:r w:rsidR="009042E8" w:rsidRPr="00F754CF">
        <w:rPr>
          <w:szCs w:val="21"/>
        </w:rPr>
        <w:t>16,436</w:t>
      </w:r>
      <w:r w:rsidR="009042E8" w:rsidRPr="00F754CF">
        <w:rPr>
          <w:rFonts w:asciiTheme="minorEastAsia" w:hAnsiTheme="minorEastAsia" w:hint="eastAsia"/>
          <w:szCs w:val="21"/>
        </w:rPr>
        <w:t>）</w:t>
      </w:r>
      <w:r w:rsidR="00EF3360" w:rsidRPr="00F754CF">
        <w:rPr>
          <w:rFonts w:asciiTheme="minorEastAsia" w:hAnsiTheme="minorEastAsia" w:hint="eastAsia"/>
          <w:szCs w:val="21"/>
        </w:rPr>
        <w:t>が如くである。これは『倫理学草案第二』の道徳宗教美術の極致、したがって『善の研究』第</w:t>
      </w:r>
      <w:r w:rsidR="00BD40B1">
        <w:rPr>
          <w:rFonts w:asciiTheme="minorEastAsia" w:hAnsiTheme="minorEastAsia" w:hint="eastAsia"/>
          <w:szCs w:val="21"/>
        </w:rPr>
        <w:t>三</w:t>
      </w:r>
      <w:r w:rsidR="00EF3360" w:rsidRPr="00F754CF">
        <w:rPr>
          <w:rFonts w:asciiTheme="minorEastAsia" w:hAnsiTheme="minorEastAsia" w:hint="eastAsia"/>
          <w:szCs w:val="21"/>
        </w:rPr>
        <w:t>編末尾に対応している。なお[断片</w:t>
      </w:r>
      <w:r w:rsidR="00BD40B1">
        <w:rPr>
          <w:rFonts w:asciiTheme="minorEastAsia" w:hAnsiTheme="minorEastAsia" w:hint="eastAsia"/>
          <w:szCs w:val="21"/>
        </w:rPr>
        <w:t>一三</w:t>
      </w:r>
      <w:r w:rsidR="00EF3360" w:rsidRPr="00F754CF">
        <w:rPr>
          <w:rFonts w:asciiTheme="minorEastAsia" w:hAnsiTheme="minorEastAsia" w:hint="eastAsia"/>
          <w:szCs w:val="21"/>
        </w:rPr>
        <w:t>]では「自己及び宇宙を支配する大威</w:t>
      </w:r>
      <w:r w:rsidR="005273AF" w:rsidRPr="00F754CF">
        <w:rPr>
          <w:rFonts w:asciiTheme="minorEastAsia" w:hAnsiTheme="minorEastAsia" w:hint="eastAsia"/>
          <w:szCs w:val="21"/>
        </w:rPr>
        <w:t>神</w:t>
      </w:r>
      <w:r w:rsidR="00EF3360" w:rsidRPr="00F754CF">
        <w:rPr>
          <w:rFonts w:asciiTheme="minorEastAsia" w:hAnsiTheme="minorEastAsia" w:hint="eastAsia"/>
          <w:szCs w:val="21"/>
        </w:rPr>
        <w:t>力」を「神」とも</w:t>
      </w:r>
      <w:r w:rsidR="00870094" w:rsidRPr="00F754CF">
        <w:rPr>
          <w:rFonts w:asciiTheme="minorEastAsia" w:hAnsiTheme="minorEastAsia" w:hint="eastAsia"/>
          <w:szCs w:val="21"/>
        </w:rPr>
        <w:t>「弥陀」とも「真の自己」とも呼んでよいとして</w:t>
      </w:r>
      <w:r w:rsidR="00EF3360" w:rsidRPr="00F754CF">
        <w:rPr>
          <w:rFonts w:asciiTheme="minorEastAsia" w:hAnsiTheme="minorEastAsia" w:hint="eastAsia"/>
          <w:szCs w:val="21"/>
        </w:rPr>
        <w:t>（</w:t>
      </w:r>
      <w:r w:rsidR="00EF3360" w:rsidRPr="00F754CF">
        <w:rPr>
          <w:szCs w:val="21"/>
        </w:rPr>
        <w:t>16,433</w:t>
      </w:r>
      <w:r w:rsidR="00870094" w:rsidRPr="00F754CF">
        <w:rPr>
          <w:rFonts w:asciiTheme="minorEastAsia" w:hAnsiTheme="minorEastAsia" w:hint="eastAsia"/>
          <w:szCs w:val="21"/>
        </w:rPr>
        <w:t>）おり、諸宗教に共通する本質を論じようとしている。</w:t>
      </w:r>
    </w:p>
    <w:p w:rsidR="000A054E" w:rsidRPr="00F754CF" w:rsidRDefault="00EF3360" w:rsidP="00DE6A22">
      <w:pPr>
        <w:kinsoku w:val="0"/>
        <w:jc w:val="left"/>
        <w:rPr>
          <w:szCs w:val="21"/>
        </w:rPr>
      </w:pPr>
      <w:r w:rsidRPr="00F754CF">
        <w:rPr>
          <w:rFonts w:hint="eastAsia"/>
          <w:szCs w:val="21"/>
        </w:rPr>
        <w:t xml:space="preserve">　</w:t>
      </w:r>
      <w:r w:rsidRPr="00F754CF">
        <w:rPr>
          <w:rFonts w:hint="eastAsia"/>
          <w:szCs w:val="21"/>
        </w:rPr>
        <w:t>[</w:t>
      </w:r>
      <w:r w:rsidRPr="00F754CF">
        <w:rPr>
          <w:rFonts w:hint="eastAsia"/>
          <w:szCs w:val="21"/>
        </w:rPr>
        <w:t>断片</w:t>
      </w:r>
      <w:r w:rsidR="00BD40B1">
        <w:rPr>
          <w:rFonts w:hint="eastAsia"/>
          <w:szCs w:val="21"/>
        </w:rPr>
        <w:t>二一</w:t>
      </w:r>
      <w:r w:rsidRPr="00F754CF">
        <w:rPr>
          <w:rFonts w:hint="eastAsia"/>
          <w:szCs w:val="21"/>
        </w:rPr>
        <w:t>]</w:t>
      </w:r>
      <w:r w:rsidRPr="00F754CF">
        <w:rPr>
          <w:rFonts w:hint="eastAsia"/>
          <w:szCs w:val="21"/>
        </w:rPr>
        <w:t>では</w:t>
      </w:r>
      <w:r w:rsidR="0056093D" w:rsidRPr="00F754CF">
        <w:rPr>
          <w:rFonts w:hint="eastAsia"/>
          <w:szCs w:val="21"/>
        </w:rPr>
        <w:t>「宗教心の起源</w:t>
      </w:r>
      <w:r w:rsidR="0056093D" w:rsidRPr="00F754CF">
        <w:rPr>
          <w:rFonts w:hint="eastAsia"/>
          <w:szCs w:val="21"/>
        </w:rPr>
        <w:t>[</w:t>
      </w:r>
      <w:r w:rsidR="0056093D" w:rsidRPr="00F754CF">
        <w:rPr>
          <w:rFonts w:hint="eastAsia"/>
          <w:szCs w:val="21"/>
        </w:rPr>
        <w:t>その</w:t>
      </w:r>
      <w:r w:rsidR="00BD40B1">
        <w:rPr>
          <w:rFonts w:hint="eastAsia"/>
          <w:szCs w:val="21"/>
        </w:rPr>
        <w:t>一</w:t>
      </w:r>
      <w:r w:rsidR="00BD40B1">
        <w:rPr>
          <w:rFonts w:hint="eastAsia"/>
          <w:szCs w:val="21"/>
        </w:rPr>
        <w:t>]</w:t>
      </w:r>
      <w:r w:rsidR="00CE53EB" w:rsidRPr="00F754CF">
        <w:rPr>
          <w:rFonts w:hint="eastAsia"/>
          <w:szCs w:val="21"/>
        </w:rPr>
        <w:t>」</w:t>
      </w:r>
      <w:r w:rsidR="0056093D" w:rsidRPr="00F754CF">
        <w:rPr>
          <w:rFonts w:hint="eastAsia"/>
          <w:szCs w:val="21"/>
        </w:rPr>
        <w:t>と「宗教心の起源</w:t>
      </w:r>
      <w:r w:rsidR="0056093D" w:rsidRPr="00F754CF">
        <w:rPr>
          <w:rFonts w:hint="eastAsia"/>
          <w:szCs w:val="21"/>
        </w:rPr>
        <w:t>[</w:t>
      </w:r>
      <w:r w:rsidR="0056093D" w:rsidRPr="00F754CF">
        <w:rPr>
          <w:rFonts w:hint="eastAsia"/>
          <w:szCs w:val="21"/>
        </w:rPr>
        <w:t>その</w:t>
      </w:r>
      <w:r w:rsidR="00BD40B1">
        <w:rPr>
          <w:rFonts w:hint="eastAsia"/>
          <w:szCs w:val="21"/>
        </w:rPr>
        <w:t>二</w:t>
      </w:r>
      <w:r w:rsidR="0056093D" w:rsidRPr="00F754CF">
        <w:rPr>
          <w:rFonts w:hint="eastAsia"/>
          <w:szCs w:val="21"/>
        </w:rPr>
        <w:t>]</w:t>
      </w:r>
      <w:r w:rsidR="00CE53EB" w:rsidRPr="00F754CF">
        <w:rPr>
          <w:rFonts w:hint="eastAsia"/>
          <w:szCs w:val="21"/>
        </w:rPr>
        <w:t>」</w:t>
      </w:r>
      <w:r w:rsidR="0056093D" w:rsidRPr="00F754CF">
        <w:rPr>
          <w:rFonts w:hint="eastAsia"/>
          <w:szCs w:val="21"/>
        </w:rPr>
        <w:t>で二つの異なる宗教が示されている。</w:t>
      </w:r>
      <w:r w:rsidRPr="00F754CF">
        <w:rPr>
          <w:rFonts w:hint="eastAsia"/>
          <w:szCs w:val="21"/>
        </w:rPr>
        <w:t>[</w:t>
      </w:r>
      <w:r w:rsidRPr="00F754CF">
        <w:rPr>
          <w:rFonts w:hint="eastAsia"/>
          <w:szCs w:val="21"/>
        </w:rPr>
        <w:t>断片</w:t>
      </w:r>
      <w:r w:rsidR="00BD40B1">
        <w:rPr>
          <w:rFonts w:hint="eastAsia"/>
          <w:szCs w:val="21"/>
        </w:rPr>
        <w:t>一三</w:t>
      </w:r>
      <w:r w:rsidRPr="00F754CF">
        <w:rPr>
          <w:rFonts w:hint="eastAsia"/>
          <w:szCs w:val="21"/>
        </w:rPr>
        <w:t>]</w:t>
      </w:r>
      <w:r w:rsidRPr="00F754CF">
        <w:rPr>
          <w:rFonts w:hint="eastAsia"/>
          <w:szCs w:val="21"/>
        </w:rPr>
        <w:t>で一つのプロセスの中で統一された二つの宗教が別々に扱われた形</w:t>
      </w:r>
      <w:r w:rsidR="0056093D" w:rsidRPr="00F754CF">
        <w:rPr>
          <w:rFonts w:hint="eastAsia"/>
          <w:szCs w:val="21"/>
        </w:rPr>
        <w:t>であ</w:t>
      </w:r>
      <w:r w:rsidRPr="00F754CF">
        <w:rPr>
          <w:rFonts w:hint="eastAsia"/>
          <w:szCs w:val="21"/>
        </w:rPr>
        <w:t>る。</w:t>
      </w:r>
      <w:r w:rsidR="0056093D" w:rsidRPr="00F754CF">
        <w:rPr>
          <w:rFonts w:hint="eastAsia"/>
          <w:szCs w:val="21"/>
        </w:rPr>
        <w:t>その際「宗教心の起源</w:t>
      </w:r>
      <w:r w:rsidR="0056093D" w:rsidRPr="00F754CF">
        <w:rPr>
          <w:rFonts w:hint="eastAsia"/>
          <w:szCs w:val="21"/>
        </w:rPr>
        <w:t>[</w:t>
      </w:r>
      <w:r w:rsidR="0056093D" w:rsidRPr="00F754CF">
        <w:rPr>
          <w:rFonts w:hint="eastAsia"/>
          <w:szCs w:val="21"/>
        </w:rPr>
        <w:t>その</w:t>
      </w:r>
      <w:r w:rsidR="00BD40B1">
        <w:rPr>
          <w:rFonts w:hint="eastAsia"/>
          <w:szCs w:val="21"/>
        </w:rPr>
        <w:t>一</w:t>
      </w:r>
      <w:r w:rsidR="0056093D" w:rsidRPr="00F754CF">
        <w:rPr>
          <w:rFonts w:hint="eastAsia"/>
          <w:szCs w:val="21"/>
        </w:rPr>
        <w:t>]</w:t>
      </w:r>
      <w:r w:rsidR="00846E5F" w:rsidRPr="00F754CF">
        <w:rPr>
          <w:rFonts w:hint="eastAsia"/>
          <w:szCs w:val="21"/>
        </w:rPr>
        <w:t>」</w:t>
      </w:r>
      <w:r w:rsidR="0056093D" w:rsidRPr="00F754CF">
        <w:rPr>
          <w:rFonts w:hint="eastAsia"/>
          <w:szCs w:val="21"/>
        </w:rPr>
        <w:t>では、「宗教心の起源」を「理想と現実</w:t>
      </w:r>
      <w:r w:rsidR="008F388B" w:rsidRPr="00F754CF">
        <w:rPr>
          <w:rFonts w:hint="eastAsia"/>
          <w:szCs w:val="21"/>
        </w:rPr>
        <w:t>と</w:t>
      </w:r>
      <w:r w:rsidR="0056093D" w:rsidRPr="00F754CF">
        <w:rPr>
          <w:rFonts w:hint="eastAsia"/>
          <w:szCs w:val="21"/>
        </w:rPr>
        <w:t>の衝突」という「人心の本性」たる「矛盾」に求め、その「決着」と「安慰」を「知識や意志」の「未だ起らざる前」、即ち両者を「結合統一する総合的</w:t>
      </w:r>
      <w:r w:rsidR="008F388B" w:rsidRPr="00F754CF">
        <w:rPr>
          <w:rFonts w:hint="eastAsia"/>
          <w:szCs w:val="21"/>
        </w:rPr>
        <w:t>一</w:t>
      </w:r>
      <w:r w:rsidR="0056093D" w:rsidRPr="00F754CF">
        <w:rPr>
          <w:rFonts w:hint="eastAsia"/>
          <w:szCs w:val="21"/>
        </w:rPr>
        <w:t>活力を自得する」所に求めている。これに対し「宗教心の起源</w:t>
      </w:r>
      <w:r w:rsidR="0056093D" w:rsidRPr="00F754CF">
        <w:rPr>
          <w:rFonts w:hint="eastAsia"/>
          <w:szCs w:val="21"/>
        </w:rPr>
        <w:t>[</w:t>
      </w:r>
      <w:r w:rsidR="0056093D" w:rsidRPr="00F754CF">
        <w:rPr>
          <w:rFonts w:hint="eastAsia"/>
          <w:szCs w:val="21"/>
        </w:rPr>
        <w:t>その</w:t>
      </w:r>
      <w:r w:rsidR="00BD40B1">
        <w:rPr>
          <w:rFonts w:hint="eastAsia"/>
          <w:szCs w:val="21"/>
        </w:rPr>
        <w:t>二</w:t>
      </w:r>
      <w:r w:rsidR="0056093D" w:rsidRPr="00F754CF">
        <w:rPr>
          <w:rFonts w:hint="eastAsia"/>
          <w:szCs w:val="21"/>
        </w:rPr>
        <w:t>]</w:t>
      </w:r>
      <w:r w:rsidR="0056093D" w:rsidRPr="00F754CF">
        <w:rPr>
          <w:rFonts w:hint="eastAsia"/>
          <w:szCs w:val="21"/>
        </w:rPr>
        <w:t>」では「宗教心の起る因縁」を</w:t>
      </w:r>
      <w:r w:rsidR="00BD40B1">
        <w:rPr>
          <w:rFonts w:ascii="Segoe UI Symbol" w:hAnsi="Segoe UI Symbol" w:cs="Segoe UI Symbol" w:hint="eastAsia"/>
          <w:szCs w:val="21"/>
        </w:rPr>
        <w:t>三</w:t>
      </w:r>
      <w:r w:rsidR="0056093D" w:rsidRPr="00F754CF">
        <w:rPr>
          <w:rFonts w:hint="eastAsia"/>
          <w:szCs w:val="21"/>
        </w:rPr>
        <w:t>つ挙げた後、「自己に対する不安の念」が本であるとしている。そうして宗教心が「神の</w:t>
      </w:r>
      <w:r w:rsidR="0056093D" w:rsidRPr="00F754CF">
        <w:rPr>
          <w:rFonts w:hint="eastAsia"/>
          <w:szCs w:val="21"/>
        </w:rPr>
        <w:t>causa cognoscendi</w:t>
      </w:r>
      <w:r w:rsidR="0056093D" w:rsidRPr="00F754CF">
        <w:rPr>
          <w:rFonts w:hint="eastAsia"/>
          <w:szCs w:val="21"/>
        </w:rPr>
        <w:t>である」としている。</w:t>
      </w:r>
      <w:r w:rsidR="00A447EF" w:rsidRPr="00F754CF">
        <w:rPr>
          <w:rFonts w:hint="eastAsia"/>
          <w:szCs w:val="21"/>
        </w:rPr>
        <w:t>異なる宗教が扱われる順序は『倫理学草案第二』および『善の研究』第</w:t>
      </w:r>
      <w:r w:rsidR="00BD40B1">
        <w:rPr>
          <w:rFonts w:ascii="Segoe UI Symbol" w:hAnsi="Segoe UI Symbol" w:cs="Segoe UI Symbol" w:hint="eastAsia"/>
          <w:szCs w:val="21"/>
        </w:rPr>
        <w:t>三</w:t>
      </w:r>
      <w:r w:rsidR="00A447EF" w:rsidRPr="00F754CF">
        <w:rPr>
          <w:rFonts w:hint="eastAsia"/>
          <w:szCs w:val="21"/>
        </w:rPr>
        <w:t>編、第</w:t>
      </w:r>
      <w:r w:rsidR="00072192">
        <w:rPr>
          <w:rFonts w:hint="eastAsia"/>
          <w:szCs w:val="21"/>
        </w:rPr>
        <w:t>四</w:t>
      </w:r>
      <w:r w:rsidR="00A447EF" w:rsidRPr="00F754CF">
        <w:rPr>
          <w:rFonts w:hint="eastAsia"/>
          <w:szCs w:val="21"/>
        </w:rPr>
        <w:t>編に等しい。</w:t>
      </w:r>
    </w:p>
    <w:p w:rsidR="00A447EF" w:rsidRPr="00F754CF" w:rsidRDefault="00A447EF" w:rsidP="00DE6A22">
      <w:pPr>
        <w:kinsoku w:val="0"/>
        <w:jc w:val="left"/>
        <w:rPr>
          <w:szCs w:val="21"/>
        </w:rPr>
      </w:pPr>
      <w:r w:rsidRPr="00F754CF">
        <w:rPr>
          <w:rFonts w:hint="eastAsia"/>
          <w:szCs w:val="21"/>
        </w:rPr>
        <w:lastRenderedPageBreak/>
        <w:t xml:space="preserve">　</w:t>
      </w:r>
      <w:r w:rsidRPr="00F754CF">
        <w:rPr>
          <w:rFonts w:hint="eastAsia"/>
          <w:szCs w:val="21"/>
        </w:rPr>
        <w:t>[</w:t>
      </w:r>
      <w:r w:rsidRPr="00F754CF">
        <w:rPr>
          <w:rFonts w:hint="eastAsia"/>
          <w:szCs w:val="21"/>
        </w:rPr>
        <w:t>断片</w:t>
      </w:r>
      <w:r w:rsidR="00072192">
        <w:rPr>
          <w:rFonts w:hint="eastAsia"/>
          <w:szCs w:val="21"/>
        </w:rPr>
        <w:t>二二</w:t>
      </w:r>
      <w:r w:rsidRPr="00F754CF">
        <w:rPr>
          <w:rFonts w:hint="eastAsia"/>
          <w:szCs w:val="21"/>
        </w:rPr>
        <w:t>]</w:t>
      </w:r>
      <w:r w:rsidR="00CE53EB" w:rsidRPr="00F754CF">
        <w:rPr>
          <w:rFonts w:hint="eastAsia"/>
          <w:szCs w:val="21"/>
        </w:rPr>
        <w:t>は「宗教心の起源」と「仏教の大綱</w:t>
      </w:r>
      <w:r w:rsidRPr="00F754CF">
        <w:rPr>
          <w:rFonts w:hint="eastAsia"/>
          <w:szCs w:val="21"/>
        </w:rPr>
        <w:t>」の</w:t>
      </w:r>
      <w:r w:rsidR="00610FD0" w:rsidRPr="00F754CF">
        <w:rPr>
          <w:rFonts w:hint="eastAsia"/>
          <w:szCs w:val="21"/>
        </w:rPr>
        <w:t>二つ</w:t>
      </w:r>
      <w:r w:rsidR="00904CDB" w:rsidRPr="00F754CF">
        <w:rPr>
          <w:rFonts w:hint="eastAsia"/>
          <w:szCs w:val="21"/>
        </w:rPr>
        <w:t>の部分から成る。「宗教心の起源」では</w:t>
      </w:r>
      <w:r w:rsidR="00610FD0" w:rsidRPr="00F754CF">
        <w:rPr>
          <w:rFonts w:hint="eastAsia"/>
          <w:szCs w:val="21"/>
        </w:rPr>
        <w:t>二つ</w:t>
      </w:r>
      <w:r w:rsidR="00B639E7" w:rsidRPr="00F754CF">
        <w:rPr>
          <w:rFonts w:hint="eastAsia"/>
          <w:szCs w:val="21"/>
        </w:rPr>
        <w:t>の異なる宗教が</w:t>
      </w:r>
      <w:r w:rsidRPr="00F754CF">
        <w:rPr>
          <w:rFonts w:hint="eastAsia"/>
          <w:szCs w:val="21"/>
        </w:rPr>
        <w:t>再び両者に共通の本質的な部分において統一的に論じられている。即ち「宗教心とは知識欲とか道徳欲</w:t>
      </w:r>
      <w:r w:rsidR="00D00A76" w:rsidRPr="00F754CF">
        <w:rPr>
          <w:rFonts w:hint="eastAsia"/>
          <w:szCs w:val="21"/>
        </w:rPr>
        <w:t>とか未だ分化せざる以前に存する精神の根本的欲望」で</w:t>
      </w:r>
      <w:r w:rsidR="00333D1D" w:rsidRPr="00F754CF">
        <w:rPr>
          <w:rFonts w:hint="eastAsia"/>
          <w:szCs w:val="21"/>
        </w:rPr>
        <w:t>ある。この宗教心即ち「宗教的要求を充</w:t>
      </w:r>
      <w:r w:rsidR="00D00A76" w:rsidRPr="00F754CF">
        <w:rPr>
          <w:rFonts w:hint="eastAsia"/>
          <w:szCs w:val="21"/>
        </w:rPr>
        <w:t>すもの」が「宗教」であり、その本質が「内面的経験、神秘的直観にある」とされる。この根本において仏教とキリスト教を区別していない。そうしてかかる「宗教的直覚に本づいて天地人生に対する意見の確定」であるところのものが「信仰」である。それは「人が全力を尽して疑う能わざる者」である。ここには</w:t>
      </w:r>
      <w:r w:rsidR="00610FD0" w:rsidRPr="00F754CF">
        <w:rPr>
          <w:rFonts w:hint="eastAsia"/>
          <w:szCs w:val="21"/>
        </w:rPr>
        <w:t>二つ</w:t>
      </w:r>
      <w:r w:rsidR="00D00A76" w:rsidRPr="00F754CF">
        <w:rPr>
          <w:rFonts w:hint="eastAsia"/>
          <w:szCs w:val="21"/>
        </w:rPr>
        <w:t>の宗教の孰れが極致である、という考えはない。その上で「仏教の大綱」で、仏教（浄土宗、真言宗を除く）のキリスト教に対する優位を説いている。</w:t>
      </w:r>
    </w:p>
    <w:p w:rsidR="00D00A76" w:rsidRPr="00F754CF" w:rsidRDefault="00D00A76" w:rsidP="00DE6A22">
      <w:pPr>
        <w:kinsoku w:val="0"/>
        <w:jc w:val="left"/>
        <w:rPr>
          <w:szCs w:val="21"/>
        </w:rPr>
      </w:pPr>
      <w:r w:rsidRPr="00F754CF">
        <w:rPr>
          <w:rFonts w:hint="eastAsia"/>
          <w:szCs w:val="21"/>
        </w:rPr>
        <w:t xml:space="preserve">　</w:t>
      </w:r>
      <w:r w:rsidR="007E2AFC" w:rsidRPr="00F754CF">
        <w:rPr>
          <w:rFonts w:hint="eastAsia"/>
          <w:szCs w:val="21"/>
        </w:rPr>
        <w:t>[</w:t>
      </w:r>
      <w:r w:rsidR="007E2AFC" w:rsidRPr="00F754CF">
        <w:rPr>
          <w:rFonts w:hint="eastAsia"/>
          <w:szCs w:val="21"/>
        </w:rPr>
        <w:t>断片</w:t>
      </w:r>
      <w:r w:rsidR="00072192">
        <w:rPr>
          <w:rFonts w:hint="eastAsia"/>
          <w:szCs w:val="21"/>
        </w:rPr>
        <w:t>二六</w:t>
      </w:r>
      <w:r w:rsidR="007E2AFC" w:rsidRPr="00F754CF">
        <w:rPr>
          <w:rFonts w:hint="eastAsia"/>
          <w:szCs w:val="21"/>
        </w:rPr>
        <w:t>]</w:t>
      </w:r>
      <w:r w:rsidR="007E2AFC" w:rsidRPr="00F754CF">
        <w:rPr>
          <w:rFonts w:hint="eastAsia"/>
          <w:szCs w:val="21"/>
        </w:rPr>
        <w:t>ではまず「道徳の不完全」（矛盾）が述べられる。それは「自己を主観的に立して」「絶対の自由意志に達せんとするは不可能の事なり」と言われるような「自家撞着」である。そこから「道徳が完全となり自由意志が真に自由意志たらんとせば、主観的意志は客観的意志となり自己は宇宙と冥合せざるべからず。意志の滅却、主観的道徳の滅却、義務道徳の滅却、これが即道徳の完成なり。而して之は道徳の範囲を越えて宗教に入る。此に於て道徳の終極は宗教となる</w:t>
      </w:r>
      <w:r w:rsidR="00460258" w:rsidRPr="00F754CF">
        <w:rPr>
          <w:rFonts w:hint="eastAsia"/>
          <w:szCs w:val="21"/>
        </w:rPr>
        <w:t>」（以上</w:t>
      </w:r>
      <w:r w:rsidR="00460258" w:rsidRPr="00F754CF">
        <w:rPr>
          <w:rFonts w:hint="eastAsia"/>
          <w:szCs w:val="21"/>
        </w:rPr>
        <w:t>16,516</w:t>
      </w:r>
      <w:r w:rsidR="00460258" w:rsidRPr="00F754CF">
        <w:rPr>
          <w:rFonts w:hint="eastAsia"/>
          <w:szCs w:val="21"/>
        </w:rPr>
        <w:t>）というように、</w:t>
      </w:r>
      <w:r w:rsidR="00290DBE" w:rsidRPr="00F754CF">
        <w:rPr>
          <w:rFonts w:hint="eastAsia"/>
          <w:szCs w:val="21"/>
        </w:rPr>
        <w:t>「意志の滅却」即ち没理想の極致としての宗教</w:t>
      </w:r>
      <w:r w:rsidR="00460258" w:rsidRPr="00F754CF">
        <w:rPr>
          <w:rFonts w:hint="eastAsia"/>
          <w:szCs w:val="21"/>
        </w:rPr>
        <w:t>が述べられる。</w:t>
      </w:r>
    </w:p>
    <w:p w:rsidR="00460258" w:rsidRPr="00F754CF" w:rsidRDefault="00460258" w:rsidP="00DE6A22">
      <w:pPr>
        <w:kinsoku w:val="0"/>
        <w:jc w:val="left"/>
        <w:rPr>
          <w:szCs w:val="21"/>
        </w:rPr>
      </w:pPr>
      <w:r w:rsidRPr="00F754CF">
        <w:rPr>
          <w:rFonts w:hint="eastAsia"/>
          <w:szCs w:val="21"/>
        </w:rPr>
        <w:t xml:space="preserve">　次いで「宗教心」から「信仰」への過程が述べられる。即ち「宗教心」とは「相対的有限のものが絶対的無限の者を慕い之に由りて安心せんとする希望</w:t>
      </w:r>
      <w:r w:rsidR="00072192">
        <w:rPr>
          <w:rFonts w:hint="eastAsia"/>
          <w:szCs w:val="21"/>
        </w:rPr>
        <w:t>」</w:t>
      </w:r>
      <w:r w:rsidRPr="00F754CF">
        <w:rPr>
          <w:rFonts w:hint="eastAsia"/>
          <w:szCs w:val="21"/>
        </w:rPr>
        <w:t>（同）であり、それが「人心の根本的欲望」であるのは「吾人の心は相対、有限の状態に於て働いて居るが其根本的</w:t>
      </w:r>
      <w:r w:rsidR="00290DBE" w:rsidRPr="00F754CF">
        <w:rPr>
          <w:rFonts w:hint="eastAsia"/>
          <w:szCs w:val="21"/>
        </w:rPr>
        <w:t>性質は絶対であり無限である」というように「人心は自家撞着」（</w:t>
      </w:r>
      <w:r w:rsidRPr="00F754CF">
        <w:rPr>
          <w:rFonts w:hint="eastAsia"/>
          <w:szCs w:val="21"/>
        </w:rPr>
        <w:t>16,517</w:t>
      </w:r>
      <w:r w:rsidRPr="00F754CF">
        <w:rPr>
          <w:rFonts w:hint="eastAsia"/>
          <w:szCs w:val="21"/>
        </w:rPr>
        <w:t>）だからである。それ故「宗教心」は「凡ての知を尽し情を尽し力の及ばぬ</w:t>
      </w:r>
      <w:r w:rsidR="009E1169" w:rsidRPr="00F754CF">
        <w:rPr>
          <w:rFonts w:hint="eastAsia"/>
          <w:szCs w:val="21"/>
        </w:rPr>
        <w:t>處</w:t>
      </w:r>
      <w:r w:rsidRPr="00F754CF">
        <w:rPr>
          <w:rFonts w:hint="eastAsia"/>
          <w:szCs w:val="21"/>
        </w:rPr>
        <w:t>に</w:t>
      </w:r>
      <w:r w:rsidR="009E1169" w:rsidRPr="00F754CF">
        <w:rPr>
          <w:rFonts w:hint="eastAsia"/>
          <w:szCs w:val="21"/>
        </w:rPr>
        <w:t>於</w:t>
      </w:r>
      <w:r w:rsidRPr="00F754CF">
        <w:rPr>
          <w:rFonts w:hint="eastAsia"/>
          <w:szCs w:val="21"/>
        </w:rPr>
        <w:t>て</w:t>
      </w:r>
      <w:r w:rsidR="009E1169" w:rsidRPr="00F754CF">
        <w:rPr>
          <w:rFonts w:hint="eastAsia"/>
          <w:szCs w:val="21"/>
        </w:rPr>
        <w:t>信じる」「信仰」において満足せられるとされる。（以上</w:t>
      </w:r>
      <w:r w:rsidR="009E1169" w:rsidRPr="00F754CF">
        <w:rPr>
          <w:rFonts w:hint="eastAsia"/>
          <w:szCs w:val="21"/>
        </w:rPr>
        <w:t>16,516</w:t>
      </w:r>
      <w:r w:rsidR="009E1169" w:rsidRPr="00F754CF">
        <w:rPr>
          <w:rFonts w:hint="eastAsia"/>
          <w:szCs w:val="21"/>
        </w:rPr>
        <w:t>）</w:t>
      </w:r>
    </w:p>
    <w:p w:rsidR="009E1169" w:rsidRPr="00F754CF" w:rsidRDefault="009E1169" w:rsidP="00DE6A22">
      <w:pPr>
        <w:kinsoku w:val="0"/>
        <w:jc w:val="left"/>
        <w:rPr>
          <w:szCs w:val="21"/>
        </w:rPr>
      </w:pPr>
      <w:r w:rsidRPr="00F754CF">
        <w:rPr>
          <w:rFonts w:hint="eastAsia"/>
          <w:szCs w:val="21"/>
        </w:rPr>
        <w:t xml:space="preserve">　したがって</w:t>
      </w:r>
      <w:r w:rsidRPr="00F754CF">
        <w:rPr>
          <w:rFonts w:hint="eastAsia"/>
          <w:szCs w:val="21"/>
        </w:rPr>
        <w:t>[</w:t>
      </w:r>
      <w:r w:rsidRPr="00F754CF">
        <w:rPr>
          <w:rFonts w:hint="eastAsia"/>
          <w:szCs w:val="21"/>
        </w:rPr>
        <w:t>断片</w:t>
      </w:r>
      <w:r w:rsidR="00072192">
        <w:rPr>
          <w:rFonts w:hint="eastAsia"/>
          <w:szCs w:val="21"/>
        </w:rPr>
        <w:t>二六</w:t>
      </w:r>
      <w:r w:rsidRPr="00F754CF">
        <w:rPr>
          <w:rFonts w:hint="eastAsia"/>
          <w:szCs w:val="21"/>
        </w:rPr>
        <w:t>]</w:t>
      </w:r>
      <w:r w:rsidRPr="00F754CF">
        <w:rPr>
          <w:rFonts w:hint="eastAsia"/>
          <w:szCs w:val="21"/>
        </w:rPr>
        <w:t>は</w:t>
      </w:r>
      <w:r w:rsidRPr="00F754CF">
        <w:rPr>
          <w:rFonts w:hint="eastAsia"/>
          <w:szCs w:val="21"/>
        </w:rPr>
        <w:t>[</w:t>
      </w:r>
      <w:r w:rsidRPr="00F754CF">
        <w:rPr>
          <w:rFonts w:hint="eastAsia"/>
          <w:szCs w:val="21"/>
        </w:rPr>
        <w:t>断片</w:t>
      </w:r>
      <w:r w:rsidR="00072192">
        <w:rPr>
          <w:rFonts w:hint="eastAsia"/>
          <w:szCs w:val="21"/>
        </w:rPr>
        <w:t>二一</w:t>
      </w:r>
      <w:r w:rsidR="00072192">
        <w:rPr>
          <w:rFonts w:hint="eastAsia"/>
          <w:szCs w:val="21"/>
        </w:rPr>
        <w:t>]</w:t>
      </w:r>
      <w:r w:rsidRPr="00F754CF">
        <w:rPr>
          <w:rFonts w:hint="eastAsia"/>
          <w:szCs w:val="21"/>
        </w:rPr>
        <w:t>同様</w:t>
      </w:r>
      <w:r w:rsidR="00610FD0" w:rsidRPr="00F754CF">
        <w:rPr>
          <w:rFonts w:hint="eastAsia"/>
          <w:szCs w:val="21"/>
        </w:rPr>
        <w:t>二つ</w:t>
      </w:r>
      <w:r w:rsidRPr="00F754CF">
        <w:rPr>
          <w:rFonts w:hint="eastAsia"/>
          <w:szCs w:val="21"/>
        </w:rPr>
        <w:t>の異なる宗教が並べ</w:t>
      </w:r>
      <w:r w:rsidR="00087C02" w:rsidRPr="00F754CF">
        <w:rPr>
          <w:rFonts w:hint="eastAsia"/>
          <w:szCs w:val="21"/>
        </w:rPr>
        <w:t>て述べられる形になっている。しかし前半の</w:t>
      </w:r>
      <w:r w:rsidR="00290DBE" w:rsidRPr="00F754CF">
        <w:rPr>
          <w:rFonts w:hint="eastAsia"/>
          <w:szCs w:val="21"/>
        </w:rPr>
        <w:t>「道徳の完成」が「道徳の範囲を越えて宗教に入る」という仕方で</w:t>
      </w:r>
      <w:r w:rsidR="00087C02" w:rsidRPr="00F754CF">
        <w:rPr>
          <w:rFonts w:hint="eastAsia"/>
          <w:szCs w:val="21"/>
        </w:rPr>
        <w:t>一般的な宗教に移行</w:t>
      </w:r>
      <w:r w:rsidRPr="00F754CF">
        <w:rPr>
          <w:rFonts w:hint="eastAsia"/>
          <w:szCs w:val="21"/>
        </w:rPr>
        <w:t>しているため、ここでも</w:t>
      </w:r>
      <w:r w:rsidRPr="00F754CF">
        <w:rPr>
          <w:rFonts w:hint="eastAsia"/>
          <w:szCs w:val="21"/>
        </w:rPr>
        <w:t>[</w:t>
      </w:r>
      <w:r w:rsidRPr="00F754CF">
        <w:rPr>
          <w:rFonts w:hint="eastAsia"/>
          <w:szCs w:val="21"/>
        </w:rPr>
        <w:t>断片</w:t>
      </w:r>
      <w:r w:rsidR="00072192">
        <w:rPr>
          <w:rFonts w:hint="eastAsia"/>
          <w:szCs w:val="21"/>
        </w:rPr>
        <w:t>二二</w:t>
      </w:r>
      <w:r w:rsidRPr="00F754CF">
        <w:rPr>
          <w:rFonts w:hint="eastAsia"/>
          <w:szCs w:val="21"/>
        </w:rPr>
        <w:t>]</w:t>
      </w:r>
      <w:r w:rsidRPr="00F754CF">
        <w:rPr>
          <w:rFonts w:hint="eastAsia"/>
          <w:szCs w:val="21"/>
        </w:rPr>
        <w:t>同様、</w:t>
      </w:r>
      <w:r w:rsidR="00610FD0" w:rsidRPr="00F754CF">
        <w:rPr>
          <w:rFonts w:hint="eastAsia"/>
          <w:szCs w:val="21"/>
        </w:rPr>
        <w:t>二つ</w:t>
      </w:r>
      <w:r w:rsidRPr="00F754CF">
        <w:rPr>
          <w:rFonts w:hint="eastAsia"/>
          <w:szCs w:val="21"/>
        </w:rPr>
        <w:t>の宗教をその本質において論ずる試みとしても</w:t>
      </w:r>
      <w:r w:rsidR="00290DBE" w:rsidRPr="00F754CF">
        <w:rPr>
          <w:rFonts w:hint="eastAsia"/>
          <w:szCs w:val="21"/>
        </w:rPr>
        <w:t>理解できる。</w:t>
      </w:r>
      <w:r w:rsidRPr="00F754CF">
        <w:rPr>
          <w:rFonts w:hint="eastAsia"/>
          <w:szCs w:val="21"/>
        </w:rPr>
        <w:t>その上で</w:t>
      </w:r>
      <w:r w:rsidRPr="00F754CF">
        <w:rPr>
          <w:rFonts w:hint="eastAsia"/>
          <w:szCs w:val="21"/>
        </w:rPr>
        <w:t>[</w:t>
      </w:r>
      <w:r w:rsidRPr="00F754CF">
        <w:rPr>
          <w:rFonts w:hint="eastAsia"/>
          <w:szCs w:val="21"/>
        </w:rPr>
        <w:t>断片</w:t>
      </w:r>
      <w:r w:rsidR="00072192">
        <w:rPr>
          <w:rFonts w:hint="eastAsia"/>
          <w:szCs w:val="21"/>
        </w:rPr>
        <w:t>二二</w:t>
      </w:r>
      <w:r w:rsidRPr="00F754CF">
        <w:rPr>
          <w:rFonts w:hint="eastAsia"/>
          <w:szCs w:val="21"/>
        </w:rPr>
        <w:t>]</w:t>
      </w:r>
      <w:r w:rsidRPr="00F754CF">
        <w:rPr>
          <w:rFonts w:hint="eastAsia"/>
          <w:szCs w:val="21"/>
        </w:rPr>
        <w:t>同様、最後（「仏教と基督教」）に仏教と基督教の比較がなされ、仏教の優位が説かれている。</w:t>
      </w:r>
      <w:r w:rsidRPr="00F754CF">
        <w:rPr>
          <w:rFonts w:hint="eastAsia"/>
          <w:szCs w:val="21"/>
        </w:rPr>
        <w:t>[</w:t>
      </w:r>
      <w:r w:rsidRPr="00F754CF">
        <w:rPr>
          <w:rFonts w:hint="eastAsia"/>
          <w:szCs w:val="21"/>
        </w:rPr>
        <w:t>断片</w:t>
      </w:r>
      <w:r w:rsidR="00072192">
        <w:rPr>
          <w:rFonts w:hint="eastAsia"/>
          <w:szCs w:val="21"/>
        </w:rPr>
        <w:t>二六</w:t>
      </w:r>
      <w:r w:rsidRPr="00F754CF">
        <w:rPr>
          <w:rFonts w:hint="eastAsia"/>
          <w:szCs w:val="21"/>
        </w:rPr>
        <w:t>]</w:t>
      </w:r>
      <w:r w:rsidRPr="00F754CF">
        <w:rPr>
          <w:rFonts w:hint="eastAsia"/>
          <w:szCs w:val="21"/>
        </w:rPr>
        <w:t>は最初に「道徳の完成」としての宗教を述べ</w:t>
      </w:r>
      <w:r w:rsidR="00A521FD" w:rsidRPr="00F754CF">
        <w:rPr>
          <w:rFonts w:hint="eastAsia"/>
          <w:szCs w:val="21"/>
        </w:rPr>
        <w:t>、次いで「宗教心」から「信仰」を述べるという順序になっていると同時に、両者をその本質において統一的に論じているという点で</w:t>
      </w:r>
      <w:r w:rsidR="00A521FD" w:rsidRPr="00F754CF">
        <w:rPr>
          <w:rFonts w:hint="eastAsia"/>
          <w:szCs w:val="21"/>
        </w:rPr>
        <w:t>[</w:t>
      </w:r>
      <w:r w:rsidR="00A521FD" w:rsidRPr="00F754CF">
        <w:rPr>
          <w:rFonts w:hint="eastAsia"/>
          <w:szCs w:val="21"/>
        </w:rPr>
        <w:t>断片</w:t>
      </w:r>
      <w:r w:rsidR="00072192">
        <w:rPr>
          <w:rFonts w:hint="eastAsia"/>
          <w:szCs w:val="21"/>
        </w:rPr>
        <w:t>二一</w:t>
      </w:r>
      <w:r w:rsidR="00A521FD" w:rsidRPr="00F754CF">
        <w:rPr>
          <w:rFonts w:hint="eastAsia"/>
          <w:szCs w:val="21"/>
        </w:rPr>
        <w:t>]</w:t>
      </w:r>
      <w:r w:rsidR="00A521FD" w:rsidRPr="00F754CF">
        <w:rPr>
          <w:rFonts w:hint="eastAsia"/>
          <w:szCs w:val="21"/>
        </w:rPr>
        <w:t>と</w:t>
      </w:r>
      <w:r w:rsidR="00A521FD" w:rsidRPr="00F754CF">
        <w:rPr>
          <w:rFonts w:hint="eastAsia"/>
          <w:szCs w:val="21"/>
        </w:rPr>
        <w:t>[</w:t>
      </w:r>
      <w:r w:rsidR="00A521FD" w:rsidRPr="00F754CF">
        <w:rPr>
          <w:rFonts w:hint="eastAsia"/>
          <w:szCs w:val="21"/>
        </w:rPr>
        <w:t>断片</w:t>
      </w:r>
      <w:r w:rsidR="00072192">
        <w:rPr>
          <w:rFonts w:hint="eastAsia"/>
          <w:szCs w:val="21"/>
        </w:rPr>
        <w:t>二二</w:t>
      </w:r>
      <w:r w:rsidR="00A521FD" w:rsidRPr="00F754CF">
        <w:rPr>
          <w:rFonts w:hint="eastAsia"/>
          <w:szCs w:val="21"/>
        </w:rPr>
        <w:t>]</w:t>
      </w:r>
      <w:r w:rsidR="00290DBE" w:rsidRPr="00F754CF">
        <w:rPr>
          <w:rFonts w:hint="eastAsia"/>
          <w:szCs w:val="21"/>
        </w:rPr>
        <w:t>の統一であると同時に、叙述の順序に関して</w:t>
      </w:r>
      <w:r w:rsidR="00A521FD" w:rsidRPr="00F754CF">
        <w:rPr>
          <w:rFonts w:hint="eastAsia"/>
          <w:szCs w:val="21"/>
        </w:rPr>
        <w:t>『善の研究』第</w:t>
      </w:r>
      <w:r w:rsidR="00072192">
        <w:rPr>
          <w:rFonts w:ascii="Segoe UI Symbol" w:hAnsi="Segoe UI Symbol" w:cs="Segoe UI Symbol" w:hint="eastAsia"/>
          <w:szCs w:val="21"/>
        </w:rPr>
        <w:t>三</w:t>
      </w:r>
      <w:r w:rsidR="00A521FD" w:rsidRPr="00F754CF">
        <w:rPr>
          <w:rFonts w:hint="eastAsia"/>
          <w:szCs w:val="21"/>
        </w:rPr>
        <w:t>編、第</w:t>
      </w:r>
      <w:r w:rsidR="00072192">
        <w:rPr>
          <w:rFonts w:hint="eastAsia"/>
          <w:szCs w:val="21"/>
        </w:rPr>
        <w:t>四</w:t>
      </w:r>
      <w:r w:rsidR="00A521FD" w:rsidRPr="00F754CF">
        <w:rPr>
          <w:rFonts w:hint="eastAsia"/>
          <w:szCs w:val="21"/>
        </w:rPr>
        <w:t>編に近いものとなっている。</w:t>
      </w:r>
    </w:p>
    <w:p w:rsidR="00A521FD" w:rsidRPr="00F754CF" w:rsidRDefault="00A521FD" w:rsidP="00DE6A22">
      <w:pPr>
        <w:kinsoku w:val="0"/>
        <w:jc w:val="left"/>
        <w:rPr>
          <w:szCs w:val="21"/>
        </w:rPr>
      </w:pPr>
      <w:r w:rsidRPr="00F754CF">
        <w:rPr>
          <w:rFonts w:hint="eastAsia"/>
          <w:szCs w:val="21"/>
        </w:rPr>
        <w:t xml:space="preserve">　ここで採り上げた『純粋経験に関する断章』の諸断片はみな『倫理学草案第二』において残された問題の解決の試みと見ることができる。『倫理学草案第二』で残された問題とは、中断している「道徳</w:t>
      </w:r>
      <w:r w:rsidR="004C34B6" w:rsidRPr="00F754CF">
        <w:rPr>
          <w:rFonts w:hint="eastAsia"/>
          <w:szCs w:val="21"/>
        </w:rPr>
        <w:t>（宗教）</w:t>
      </w:r>
      <w:r w:rsidRPr="00F754CF">
        <w:rPr>
          <w:rFonts w:hint="eastAsia"/>
          <w:szCs w:val="21"/>
        </w:rPr>
        <w:t>の極致」と「宗教論」をどうするか、両者において提示された</w:t>
      </w:r>
      <w:r w:rsidR="00610FD0" w:rsidRPr="00F754CF">
        <w:rPr>
          <w:rFonts w:hint="eastAsia"/>
          <w:szCs w:val="21"/>
        </w:rPr>
        <w:t>二つ</w:t>
      </w:r>
      <w:r w:rsidRPr="00F754CF">
        <w:rPr>
          <w:rFonts w:hint="eastAsia"/>
          <w:szCs w:val="21"/>
        </w:rPr>
        <w:t>の宗教（極致としての宗教と宗教一般）をどう関係づけるか、という問題である。</w:t>
      </w:r>
    </w:p>
    <w:p w:rsidR="00A521FD" w:rsidRPr="00F754CF" w:rsidRDefault="00A521FD" w:rsidP="00DE6A22">
      <w:pPr>
        <w:kinsoku w:val="0"/>
        <w:jc w:val="left"/>
        <w:rPr>
          <w:szCs w:val="21"/>
        </w:rPr>
      </w:pPr>
      <w:r w:rsidRPr="00F754CF">
        <w:rPr>
          <w:rFonts w:hint="eastAsia"/>
          <w:szCs w:val="21"/>
        </w:rPr>
        <w:t xml:space="preserve">　</w:t>
      </w:r>
      <w:r w:rsidRPr="00F754CF">
        <w:rPr>
          <w:rFonts w:hint="eastAsia"/>
          <w:szCs w:val="21"/>
        </w:rPr>
        <w:t>[</w:t>
      </w:r>
      <w:r w:rsidRPr="00F754CF">
        <w:rPr>
          <w:rFonts w:hint="eastAsia"/>
          <w:szCs w:val="21"/>
        </w:rPr>
        <w:t>断片</w:t>
      </w:r>
      <w:r w:rsidR="00072192">
        <w:rPr>
          <w:rFonts w:hint="eastAsia"/>
          <w:szCs w:val="21"/>
        </w:rPr>
        <w:t>二一</w:t>
      </w:r>
      <w:r w:rsidRPr="00F754CF">
        <w:rPr>
          <w:rFonts w:hint="eastAsia"/>
          <w:szCs w:val="21"/>
        </w:rPr>
        <w:t>]</w:t>
      </w:r>
      <w:r w:rsidRPr="00F754CF">
        <w:rPr>
          <w:rFonts w:hint="eastAsia"/>
          <w:szCs w:val="21"/>
        </w:rPr>
        <w:t>を除き上に取り上げた全ての断片において、人間精神における神性と罪悪の矛盾は「力を尽すこと」とその結果としての「自己の無力」を媒介として</w:t>
      </w:r>
      <w:r w:rsidR="007D77B2" w:rsidRPr="00F754CF">
        <w:rPr>
          <w:rFonts w:hint="eastAsia"/>
          <w:szCs w:val="21"/>
        </w:rPr>
        <w:t>、</w:t>
      </w:r>
      <w:r w:rsidR="006D6905" w:rsidRPr="00F754CF">
        <w:rPr>
          <w:rFonts w:hint="eastAsia"/>
          <w:szCs w:val="21"/>
        </w:rPr>
        <w:t>「転じる」という</w:t>
      </w:r>
      <w:r w:rsidR="00904CDB" w:rsidRPr="00F754CF">
        <w:rPr>
          <w:rFonts w:hint="eastAsia"/>
          <w:szCs w:val="21"/>
        </w:rPr>
        <w:t>仕方でその解決が試みられている。罪悪を抱える人間精神が力を尽すことを通じて自己の無力を悟り、そのことで逆に神性の働きに目覚めるという論理である。こうした論理は『倫理学草案第一』にも『倫理学草案第二』にも見当たらない。</w:t>
      </w:r>
    </w:p>
    <w:p w:rsidR="00904CDB" w:rsidRPr="00F754CF" w:rsidRDefault="00C02EB0" w:rsidP="00DE6A22">
      <w:pPr>
        <w:kinsoku w:val="0"/>
        <w:jc w:val="left"/>
        <w:rPr>
          <w:szCs w:val="21"/>
        </w:rPr>
      </w:pPr>
      <w:r w:rsidRPr="00F754CF">
        <w:rPr>
          <w:rFonts w:hint="eastAsia"/>
          <w:szCs w:val="21"/>
        </w:rPr>
        <w:t xml:space="preserve">　</w:t>
      </w:r>
      <w:r w:rsidR="00904CDB" w:rsidRPr="00F754CF">
        <w:rPr>
          <w:rFonts w:hint="eastAsia"/>
          <w:szCs w:val="21"/>
        </w:rPr>
        <w:t>道徳</w:t>
      </w:r>
      <w:r w:rsidR="004C34B6" w:rsidRPr="00F754CF">
        <w:rPr>
          <w:rFonts w:hint="eastAsia"/>
          <w:szCs w:val="21"/>
        </w:rPr>
        <w:t>・</w:t>
      </w:r>
      <w:r w:rsidRPr="00F754CF">
        <w:rPr>
          <w:rFonts w:hint="eastAsia"/>
          <w:szCs w:val="21"/>
        </w:rPr>
        <w:t>宗教</w:t>
      </w:r>
      <w:r w:rsidR="00904CDB" w:rsidRPr="00F754CF">
        <w:rPr>
          <w:rFonts w:hint="eastAsia"/>
          <w:szCs w:val="21"/>
        </w:rPr>
        <w:t>の極致と宗教との関係については、</w:t>
      </w:r>
      <w:r w:rsidR="00904CDB" w:rsidRPr="00F754CF">
        <w:rPr>
          <w:rFonts w:hint="eastAsia"/>
          <w:szCs w:val="21"/>
        </w:rPr>
        <w:t>[</w:t>
      </w:r>
      <w:r w:rsidR="00904CDB" w:rsidRPr="00F754CF">
        <w:rPr>
          <w:rFonts w:hint="eastAsia"/>
          <w:szCs w:val="21"/>
        </w:rPr>
        <w:t>断片</w:t>
      </w:r>
      <w:r w:rsidR="00072192">
        <w:rPr>
          <w:rFonts w:hint="eastAsia"/>
          <w:szCs w:val="21"/>
        </w:rPr>
        <w:t>一三</w:t>
      </w:r>
      <w:r w:rsidR="00904CDB" w:rsidRPr="00F754CF">
        <w:rPr>
          <w:rFonts w:hint="eastAsia"/>
          <w:szCs w:val="21"/>
        </w:rPr>
        <w:t>]</w:t>
      </w:r>
      <w:r w:rsidR="00904CDB" w:rsidRPr="00F754CF">
        <w:rPr>
          <w:rFonts w:hint="eastAsia"/>
          <w:szCs w:val="21"/>
        </w:rPr>
        <w:t>では「道徳的修養」（理想の追求）が転じられて「見神の事実」に到り、それによって獲得した「信仰」に基づいて「宗教的修養」（没理想）が始まる。その極致が「達人」の境地である。</w:t>
      </w:r>
      <w:r w:rsidR="00530E88" w:rsidRPr="00F754CF">
        <w:rPr>
          <w:rFonts w:hint="eastAsia"/>
          <w:szCs w:val="21"/>
        </w:rPr>
        <w:t>それが諸宗教の別を超えた普遍的なものとして論じられている。</w:t>
      </w:r>
    </w:p>
    <w:p w:rsidR="00530E88" w:rsidRPr="00F754CF" w:rsidRDefault="00530E88" w:rsidP="00DE6A22">
      <w:pPr>
        <w:kinsoku w:val="0"/>
        <w:jc w:val="left"/>
        <w:rPr>
          <w:szCs w:val="21"/>
        </w:rPr>
      </w:pPr>
      <w:r w:rsidRPr="00F754CF">
        <w:rPr>
          <w:rFonts w:hint="eastAsia"/>
          <w:szCs w:val="21"/>
        </w:rPr>
        <w:t xml:space="preserve">　</w:t>
      </w:r>
      <w:r w:rsidRPr="00F754CF">
        <w:rPr>
          <w:rFonts w:hint="eastAsia"/>
          <w:szCs w:val="21"/>
        </w:rPr>
        <w:t>[</w:t>
      </w:r>
      <w:r w:rsidRPr="00F754CF">
        <w:rPr>
          <w:rFonts w:hint="eastAsia"/>
          <w:szCs w:val="21"/>
        </w:rPr>
        <w:t>断片</w:t>
      </w:r>
      <w:r w:rsidR="00072192">
        <w:rPr>
          <w:rFonts w:hint="eastAsia"/>
          <w:szCs w:val="21"/>
        </w:rPr>
        <w:t>二一</w:t>
      </w:r>
      <w:r w:rsidRPr="00F754CF">
        <w:rPr>
          <w:rFonts w:hint="eastAsia"/>
          <w:szCs w:val="21"/>
        </w:rPr>
        <w:t>]</w:t>
      </w:r>
      <w:r w:rsidRPr="00F754CF">
        <w:rPr>
          <w:rFonts w:hint="eastAsia"/>
          <w:szCs w:val="21"/>
        </w:rPr>
        <w:t>では、まず人心の矛盾とその解決の方向（極致）が示され、次いで宗教の起源が一般的に述べられる形になっている。その際矛盾の「決着」としては「自得」の宗教が、一般的宗教としては神と個人の関係としての宗教が念頭に置かれている。</w:t>
      </w:r>
      <w:r w:rsidRPr="00F754CF">
        <w:rPr>
          <w:rFonts w:hint="eastAsia"/>
          <w:szCs w:val="21"/>
        </w:rPr>
        <w:t>[</w:t>
      </w:r>
      <w:r w:rsidRPr="00F754CF">
        <w:rPr>
          <w:rFonts w:hint="eastAsia"/>
          <w:szCs w:val="21"/>
        </w:rPr>
        <w:t>断片</w:t>
      </w:r>
      <w:r w:rsidR="00072192">
        <w:rPr>
          <w:rFonts w:hint="eastAsia"/>
          <w:szCs w:val="21"/>
        </w:rPr>
        <w:t>二一</w:t>
      </w:r>
      <w:r w:rsidRPr="00F754CF">
        <w:rPr>
          <w:rFonts w:hint="eastAsia"/>
          <w:szCs w:val="21"/>
        </w:rPr>
        <w:t>]</w:t>
      </w:r>
      <w:r w:rsidRPr="00F754CF">
        <w:rPr>
          <w:rFonts w:hint="eastAsia"/>
          <w:szCs w:val="21"/>
        </w:rPr>
        <w:t>では</w:t>
      </w:r>
      <w:r w:rsidR="00610FD0" w:rsidRPr="00F754CF">
        <w:rPr>
          <w:rFonts w:hint="eastAsia"/>
          <w:szCs w:val="21"/>
        </w:rPr>
        <w:t>二</w:t>
      </w:r>
      <w:r w:rsidRPr="00F754CF">
        <w:rPr>
          <w:rFonts w:hint="eastAsia"/>
          <w:szCs w:val="21"/>
        </w:rPr>
        <w:t>つの宗教が並列した仕方で述べられている。</w:t>
      </w:r>
    </w:p>
    <w:p w:rsidR="00530E88" w:rsidRPr="00F754CF" w:rsidRDefault="00530E88" w:rsidP="00DE6A22">
      <w:pPr>
        <w:kinsoku w:val="0"/>
        <w:jc w:val="left"/>
        <w:rPr>
          <w:szCs w:val="21"/>
        </w:rPr>
      </w:pPr>
      <w:r w:rsidRPr="00F754CF">
        <w:rPr>
          <w:rFonts w:hint="eastAsia"/>
          <w:szCs w:val="21"/>
        </w:rPr>
        <w:lastRenderedPageBreak/>
        <w:t xml:space="preserve">　</w:t>
      </w:r>
      <w:r w:rsidRPr="00F754CF">
        <w:rPr>
          <w:rFonts w:hint="eastAsia"/>
          <w:szCs w:val="21"/>
        </w:rPr>
        <w:t>[</w:t>
      </w:r>
      <w:r w:rsidRPr="00F754CF">
        <w:rPr>
          <w:rFonts w:hint="eastAsia"/>
          <w:szCs w:val="21"/>
        </w:rPr>
        <w:t>断片</w:t>
      </w:r>
      <w:r w:rsidRPr="00F754CF">
        <w:rPr>
          <w:rFonts w:hint="eastAsia"/>
          <w:szCs w:val="21"/>
        </w:rPr>
        <w:t>22]</w:t>
      </w:r>
      <w:r w:rsidRPr="00F754CF">
        <w:rPr>
          <w:rFonts w:hint="eastAsia"/>
          <w:szCs w:val="21"/>
        </w:rPr>
        <w:t>は宗教にこうした極致と一般の区別を設けずに、まず宗教をその本質的なとこ</w:t>
      </w:r>
      <w:r w:rsidR="004C34B6" w:rsidRPr="00F754CF">
        <w:rPr>
          <w:rFonts w:hint="eastAsia"/>
          <w:szCs w:val="21"/>
        </w:rPr>
        <w:t>ろで論じ、その</w:t>
      </w:r>
      <w:r w:rsidRPr="00F754CF">
        <w:rPr>
          <w:rFonts w:hint="eastAsia"/>
          <w:szCs w:val="21"/>
        </w:rPr>
        <w:t>後に仏教とキリスト教</w:t>
      </w:r>
      <w:r w:rsidR="004C34B6" w:rsidRPr="00F754CF">
        <w:rPr>
          <w:rFonts w:hint="eastAsia"/>
          <w:szCs w:val="21"/>
        </w:rPr>
        <w:t>（二つの宗教の典型）</w:t>
      </w:r>
      <w:r w:rsidRPr="00F754CF">
        <w:rPr>
          <w:rFonts w:hint="eastAsia"/>
          <w:szCs w:val="21"/>
        </w:rPr>
        <w:t>の優劣を論じようとしている。</w:t>
      </w:r>
    </w:p>
    <w:p w:rsidR="000A054E" w:rsidRPr="00F754CF" w:rsidRDefault="00530E88" w:rsidP="00DE6A22">
      <w:pPr>
        <w:kinsoku w:val="0"/>
        <w:jc w:val="left"/>
        <w:rPr>
          <w:szCs w:val="21"/>
        </w:rPr>
      </w:pPr>
      <w:r w:rsidRPr="00F754CF">
        <w:rPr>
          <w:rFonts w:hint="eastAsia"/>
          <w:szCs w:val="21"/>
        </w:rPr>
        <w:t xml:space="preserve">　</w:t>
      </w:r>
      <w:r w:rsidRPr="00F754CF">
        <w:rPr>
          <w:rFonts w:hint="eastAsia"/>
          <w:szCs w:val="21"/>
        </w:rPr>
        <w:t>[</w:t>
      </w:r>
      <w:r w:rsidRPr="00F754CF">
        <w:rPr>
          <w:rFonts w:hint="eastAsia"/>
          <w:szCs w:val="21"/>
        </w:rPr>
        <w:t>断片</w:t>
      </w:r>
      <w:r w:rsidR="00072192">
        <w:rPr>
          <w:rFonts w:hint="eastAsia"/>
          <w:szCs w:val="21"/>
        </w:rPr>
        <w:t>二六</w:t>
      </w:r>
      <w:r w:rsidRPr="00F754CF">
        <w:rPr>
          <w:rFonts w:hint="eastAsia"/>
          <w:szCs w:val="21"/>
        </w:rPr>
        <w:t>]</w:t>
      </w:r>
      <w:r w:rsidRPr="00F754CF">
        <w:rPr>
          <w:rFonts w:hint="eastAsia"/>
          <w:szCs w:val="21"/>
        </w:rPr>
        <w:t>における「道徳の不完全」とは人心の矛盾に他ならない。そこから一方で「道徳の完成」としての</w:t>
      </w:r>
      <w:r w:rsidR="004C34B6" w:rsidRPr="00F754CF">
        <w:rPr>
          <w:rFonts w:hint="eastAsia"/>
          <w:szCs w:val="21"/>
        </w:rPr>
        <w:t>極致の</w:t>
      </w:r>
      <w:r w:rsidRPr="00F754CF">
        <w:rPr>
          <w:rFonts w:hint="eastAsia"/>
          <w:szCs w:val="21"/>
        </w:rPr>
        <w:t>宗教</w:t>
      </w:r>
      <w:r w:rsidR="00993C72" w:rsidRPr="00F754CF">
        <w:rPr>
          <w:rFonts w:hint="eastAsia"/>
          <w:szCs w:val="21"/>
        </w:rPr>
        <w:t>が、他方で「末が本を慕い子が親を思う如き情」（以上</w:t>
      </w:r>
      <w:r w:rsidR="00993C72" w:rsidRPr="00F754CF">
        <w:rPr>
          <w:rFonts w:hint="eastAsia"/>
          <w:szCs w:val="21"/>
        </w:rPr>
        <w:t>16,516</w:t>
      </w:r>
      <w:r w:rsidR="00993C72" w:rsidRPr="00F754CF">
        <w:rPr>
          <w:rFonts w:hint="eastAsia"/>
          <w:szCs w:val="21"/>
        </w:rPr>
        <w:t>－</w:t>
      </w:r>
      <w:r w:rsidR="00993C72" w:rsidRPr="00F754CF">
        <w:rPr>
          <w:rFonts w:hint="eastAsia"/>
          <w:szCs w:val="21"/>
        </w:rPr>
        <w:t>517</w:t>
      </w:r>
      <w:r w:rsidR="00993C72" w:rsidRPr="00F754CF">
        <w:rPr>
          <w:rFonts w:hint="eastAsia"/>
          <w:szCs w:val="21"/>
        </w:rPr>
        <w:t>）である「宗教心」から出発し、その満足を「信仰」に求める宗教が、連続的に述べられながら、両者を本質的な部分で統一的に論じようとしている。その後仏教のキリスト教に対する優位を論じている。</w:t>
      </w:r>
    </w:p>
    <w:p w:rsidR="000A054E" w:rsidRPr="00F754CF" w:rsidRDefault="00993C72" w:rsidP="00DE6A22">
      <w:pPr>
        <w:kinsoku w:val="0"/>
        <w:jc w:val="left"/>
        <w:rPr>
          <w:rFonts w:asciiTheme="majorEastAsia" w:eastAsiaTheme="majorEastAsia" w:hAnsiTheme="majorEastAsia"/>
          <w:b/>
          <w:szCs w:val="21"/>
        </w:rPr>
      </w:pPr>
      <w:r w:rsidRPr="00F754CF">
        <w:rPr>
          <w:rFonts w:asciiTheme="majorEastAsia" w:eastAsiaTheme="majorEastAsia" w:hAnsiTheme="majorEastAsia" w:hint="eastAsia"/>
          <w:b/>
          <w:szCs w:val="21"/>
        </w:rPr>
        <w:t>第</w:t>
      </w:r>
      <w:r w:rsidR="00072192">
        <w:rPr>
          <w:rFonts w:asciiTheme="majorEastAsia" w:eastAsiaTheme="majorEastAsia" w:hAnsiTheme="majorEastAsia" w:hint="eastAsia"/>
          <w:b/>
          <w:szCs w:val="21"/>
        </w:rPr>
        <w:t>四</w:t>
      </w:r>
      <w:r w:rsidRPr="00F754CF">
        <w:rPr>
          <w:rFonts w:asciiTheme="majorEastAsia" w:eastAsiaTheme="majorEastAsia" w:hAnsiTheme="majorEastAsia" w:hint="eastAsia"/>
          <w:b/>
          <w:szCs w:val="21"/>
        </w:rPr>
        <w:t>節　『善の研究』</w:t>
      </w:r>
    </w:p>
    <w:p w:rsidR="000A054E" w:rsidRPr="00F754CF" w:rsidRDefault="00993C72" w:rsidP="00DE6A22">
      <w:pPr>
        <w:kinsoku w:val="0"/>
        <w:jc w:val="left"/>
        <w:rPr>
          <w:szCs w:val="21"/>
        </w:rPr>
      </w:pPr>
      <w:r w:rsidRPr="00F754CF">
        <w:rPr>
          <w:rFonts w:hint="eastAsia"/>
          <w:szCs w:val="21"/>
        </w:rPr>
        <w:t xml:space="preserve">　『純粋経験に関する断章』の上掲諸断片を読むと、西田が懸命に『倫理学草案第二』の残した問題を解決しようとしていたことが伺える。その延長線上に『善の研究』を置く時、我々は少なからず衝撃を覚える。少なくとも</w:t>
      </w:r>
      <w:r w:rsidR="002E05B4" w:rsidRPr="00F754CF">
        <w:rPr>
          <w:rFonts w:hint="eastAsia"/>
          <w:szCs w:val="21"/>
        </w:rPr>
        <w:t>不審の念を禁じ得ない。第</w:t>
      </w:r>
      <w:r w:rsidR="00072192">
        <w:rPr>
          <w:rFonts w:ascii="Segoe UI Symbol" w:hAnsi="Segoe UI Symbol" w:cs="Segoe UI Symbol" w:hint="eastAsia"/>
          <w:szCs w:val="21"/>
        </w:rPr>
        <w:t>三</w:t>
      </w:r>
      <w:r w:rsidR="002E05B4" w:rsidRPr="00F754CF">
        <w:rPr>
          <w:rFonts w:hint="eastAsia"/>
          <w:szCs w:val="21"/>
        </w:rPr>
        <w:t>編には理性の無限進行もなければ、道徳の矛盾もない。理想の追求と没理想の区別もない。人心の矛盾を形成していた神性と罪悪の内、第</w:t>
      </w:r>
      <w:r w:rsidR="00072192">
        <w:rPr>
          <w:rFonts w:ascii="Segoe UI Symbol" w:hAnsi="Segoe UI Symbol" w:cs="Segoe UI Symbol" w:hint="eastAsia"/>
          <w:szCs w:val="21"/>
        </w:rPr>
        <w:t>三</w:t>
      </w:r>
      <w:r w:rsidR="002E05B4" w:rsidRPr="00F754CF">
        <w:rPr>
          <w:rFonts w:hint="eastAsia"/>
          <w:szCs w:val="21"/>
        </w:rPr>
        <w:t>編は神性のみを主張している。その可能性を証明するのが純粋経験説である。即ち実在を意識現象とし、その統一力として我々の自己が宇宙の理や神と同一である、とする理論である。</w:t>
      </w:r>
      <w:r w:rsidR="00D11EBD" w:rsidRPr="00F754CF">
        <w:rPr>
          <w:rFonts w:hint="eastAsia"/>
          <w:szCs w:val="21"/>
        </w:rPr>
        <w:t>このような可能性を示しつつ、内なる事実に基づく断言によって第</w:t>
      </w:r>
      <w:r w:rsidR="00072192">
        <w:rPr>
          <w:rFonts w:ascii="Segoe UI Symbol" w:hAnsi="Segoe UI Symbol" w:cs="Segoe UI Symbol" w:hint="eastAsia"/>
          <w:szCs w:val="21"/>
        </w:rPr>
        <w:t>三</w:t>
      </w:r>
      <w:r w:rsidR="00D11EBD" w:rsidRPr="00F754CF">
        <w:rPr>
          <w:rFonts w:hint="eastAsia"/>
          <w:szCs w:val="21"/>
        </w:rPr>
        <w:t>編は</w:t>
      </w:r>
      <w:r w:rsidR="002E05B4" w:rsidRPr="00F754CF">
        <w:rPr>
          <w:rFonts w:hint="eastAsia"/>
          <w:szCs w:val="21"/>
        </w:rPr>
        <w:t>我々に「真の自己を知れ」と命ずる。これに対し人心の矛盾を形成していたもう一方の罪悪は、第</w:t>
      </w:r>
      <w:r w:rsidR="00072192">
        <w:rPr>
          <w:rFonts w:hint="eastAsia"/>
          <w:szCs w:val="21"/>
        </w:rPr>
        <w:t>四編が</w:t>
      </w:r>
      <w:r w:rsidR="002E05B4" w:rsidRPr="00F754CF">
        <w:rPr>
          <w:rFonts w:hint="eastAsia"/>
          <w:szCs w:val="21"/>
        </w:rPr>
        <w:t>請け負っている。道徳宗教美術の極致としての宗教は第</w:t>
      </w:r>
      <w:r w:rsidR="00072192">
        <w:rPr>
          <w:rFonts w:ascii="Segoe UI Symbol" w:hAnsi="Segoe UI Symbol" w:cs="Segoe UI Symbol" w:hint="eastAsia"/>
          <w:szCs w:val="21"/>
        </w:rPr>
        <w:t>三</w:t>
      </w:r>
      <w:r w:rsidR="002E05B4" w:rsidRPr="00F754CF">
        <w:rPr>
          <w:rFonts w:hint="eastAsia"/>
          <w:szCs w:val="21"/>
        </w:rPr>
        <w:t>編のみに現われ、一般的な宗教は第</w:t>
      </w:r>
      <w:r w:rsidR="00072192">
        <w:rPr>
          <w:rFonts w:hint="eastAsia"/>
          <w:szCs w:val="21"/>
        </w:rPr>
        <w:t>四</w:t>
      </w:r>
      <w:r w:rsidR="002E05B4" w:rsidRPr="00F754CF">
        <w:rPr>
          <w:rFonts w:hint="eastAsia"/>
          <w:szCs w:val="21"/>
        </w:rPr>
        <w:t>編で扱われている。これは『倫理学草案第二』そのままではないか。否、道徳の矛盾を語らないという点では『倫理学草案第一』への逆戻りであり、理性の無限進行もまるでないかのような叙述という点ではそれ以前ですらある。人心の矛盾に何らかの解決を与えようとしていた努力、宗教の極致と一般的な宗教を何とか一つにしつつ、その上で仏教のキリスト教に対する優位を主張せんとしていた努力は一体どこへ消え去ってしまったのか。</w:t>
      </w:r>
    </w:p>
    <w:p w:rsidR="000A054E" w:rsidRPr="00F754CF" w:rsidRDefault="002E05B4" w:rsidP="00DE6A22">
      <w:pPr>
        <w:kinsoku w:val="0"/>
        <w:jc w:val="left"/>
        <w:rPr>
          <w:szCs w:val="21"/>
        </w:rPr>
      </w:pPr>
      <w:r w:rsidRPr="00F754CF">
        <w:rPr>
          <w:rFonts w:hint="eastAsia"/>
          <w:szCs w:val="21"/>
        </w:rPr>
        <w:t xml:space="preserve">　</w:t>
      </w:r>
      <w:r w:rsidR="005F05CA" w:rsidRPr="00F754CF">
        <w:rPr>
          <w:rFonts w:hint="eastAsia"/>
          <w:szCs w:val="21"/>
        </w:rPr>
        <w:t>しかし次のように解釈</w:t>
      </w:r>
      <w:r w:rsidR="009E34BF" w:rsidRPr="00F754CF">
        <w:rPr>
          <w:rFonts w:hint="eastAsia"/>
          <w:szCs w:val="21"/>
        </w:rPr>
        <w:t>したら</w:t>
      </w:r>
      <w:r w:rsidR="00074C80" w:rsidRPr="00F754CF">
        <w:rPr>
          <w:rFonts w:hint="eastAsia"/>
          <w:szCs w:val="21"/>
        </w:rPr>
        <w:t>どうであろうか。我々は第</w:t>
      </w:r>
      <w:r w:rsidR="00072192">
        <w:rPr>
          <w:rFonts w:ascii="Segoe UI Symbol" w:hAnsi="Segoe UI Symbol" w:cs="Segoe UI Symbol" w:hint="eastAsia"/>
          <w:szCs w:val="21"/>
        </w:rPr>
        <w:t>三</w:t>
      </w:r>
      <w:r w:rsidR="00074C80" w:rsidRPr="00F754CF">
        <w:rPr>
          <w:rFonts w:hint="eastAsia"/>
          <w:szCs w:val="21"/>
        </w:rPr>
        <w:t>編では人格の要求に従い、純粋経験説による可能性と事実に励まされて、どこまでも「真の自己を知れ」との命令に只管従う他ない。しかしまさにその点において我々は自力の無効を悟る。自己（偽我）を立てて真の自己を追求することの、あるいはそうせざるを得ないことの不可能を悟る。これが第</w:t>
      </w:r>
      <w:r w:rsidR="00072192">
        <w:rPr>
          <w:rFonts w:ascii="Segoe UI Symbol" w:hAnsi="Segoe UI Symbol" w:cs="Segoe UI Symbol" w:hint="eastAsia"/>
          <w:szCs w:val="21"/>
        </w:rPr>
        <w:t>三</w:t>
      </w:r>
      <w:r w:rsidR="00074C80" w:rsidRPr="00F754CF">
        <w:rPr>
          <w:rFonts w:hint="eastAsia"/>
          <w:szCs w:val="21"/>
        </w:rPr>
        <w:t>編と第</w:t>
      </w:r>
      <w:r w:rsidR="00072192">
        <w:rPr>
          <w:rFonts w:hint="eastAsia"/>
          <w:szCs w:val="21"/>
        </w:rPr>
        <w:t>四</w:t>
      </w:r>
      <w:r w:rsidR="00074C80" w:rsidRPr="00F754CF">
        <w:rPr>
          <w:rFonts w:hint="eastAsia"/>
          <w:szCs w:val="21"/>
        </w:rPr>
        <w:t>編の間の文字の書かれていない所でなされ</w:t>
      </w:r>
      <w:r w:rsidR="009E34BF" w:rsidRPr="00F754CF">
        <w:rPr>
          <w:rFonts w:hint="eastAsia"/>
          <w:szCs w:val="21"/>
        </w:rPr>
        <w:t>る</w:t>
      </w:r>
      <w:r w:rsidR="00074C80" w:rsidRPr="00F754CF">
        <w:rPr>
          <w:rFonts w:hint="eastAsia"/>
          <w:szCs w:val="21"/>
        </w:rPr>
        <w:t>経験である。かくして第</w:t>
      </w:r>
      <w:r w:rsidR="00072192">
        <w:rPr>
          <w:rFonts w:hint="eastAsia"/>
          <w:szCs w:val="21"/>
        </w:rPr>
        <w:t>四</w:t>
      </w:r>
      <w:r w:rsidR="00074C80" w:rsidRPr="00F754CF">
        <w:rPr>
          <w:rFonts w:hint="eastAsia"/>
          <w:szCs w:val="21"/>
        </w:rPr>
        <w:t>編の冒頭で「宗教的要求」が突如として我々に起こることになる。それは「もうどうにもなりません。助けてください」という我々の側からの要求が、大なる生命の側からの要求、即ち「我々の自己がその相対的にして有限なることを覚知」せよ、「絶対無限の力に合一して之に由りて永遠の真生命を得んと欲」せよとの要求に転ずる時である。その時疑わんとして疑う</w:t>
      </w:r>
      <w:r w:rsidR="00BB6B56" w:rsidRPr="00F754CF">
        <w:rPr>
          <w:rFonts w:hint="eastAsia"/>
          <w:szCs w:val="21"/>
        </w:rPr>
        <w:t>能わざるものを見（見神の事実）、これを信ずる（信仰）。さらにその徹底が「宗教の極意」であり、第</w:t>
      </w:r>
      <w:r w:rsidR="00072192">
        <w:rPr>
          <w:rFonts w:ascii="Segoe UI Symbol" w:hAnsi="Segoe UI Symbol" w:cs="Segoe UI Symbol" w:hint="eastAsia"/>
          <w:szCs w:val="21"/>
        </w:rPr>
        <w:t>三</w:t>
      </w:r>
      <w:r w:rsidR="00BB6B56" w:rsidRPr="00F754CF">
        <w:rPr>
          <w:rFonts w:hint="eastAsia"/>
          <w:szCs w:val="21"/>
        </w:rPr>
        <w:t>編の宗教道徳美術の極致に接続する。それが第</w:t>
      </w:r>
      <w:r w:rsidR="00072192">
        <w:rPr>
          <w:rFonts w:hint="eastAsia"/>
          <w:szCs w:val="21"/>
        </w:rPr>
        <w:t>一</w:t>
      </w:r>
      <w:r w:rsidR="00BB6B56" w:rsidRPr="00F754CF">
        <w:rPr>
          <w:rFonts w:hint="eastAsia"/>
          <w:szCs w:val="21"/>
        </w:rPr>
        <w:t>編冒頭あるいは第</w:t>
      </w:r>
      <w:r w:rsidR="00072192">
        <w:rPr>
          <w:rFonts w:hint="eastAsia"/>
          <w:szCs w:val="21"/>
        </w:rPr>
        <w:t>二</w:t>
      </w:r>
      <w:r w:rsidR="007D77B2" w:rsidRPr="00F754CF">
        <w:rPr>
          <w:rFonts w:hint="eastAsia"/>
          <w:szCs w:val="21"/>
        </w:rPr>
        <w:t>編の「考究の出立点」としての純粋経験に</w:t>
      </w:r>
      <w:r w:rsidR="005F05CA" w:rsidRPr="00F754CF">
        <w:rPr>
          <w:rFonts w:hint="eastAsia"/>
          <w:szCs w:val="21"/>
        </w:rPr>
        <w:t>接続する。このように解釈したらどうか。</w:t>
      </w:r>
    </w:p>
    <w:p w:rsidR="000A054E" w:rsidRPr="00F754CF" w:rsidRDefault="00BB6B56" w:rsidP="00DE6A22">
      <w:pPr>
        <w:kinsoku w:val="0"/>
        <w:jc w:val="left"/>
        <w:rPr>
          <w:szCs w:val="21"/>
        </w:rPr>
      </w:pPr>
      <w:r w:rsidRPr="00F754CF">
        <w:rPr>
          <w:rFonts w:hint="eastAsia"/>
          <w:szCs w:val="21"/>
        </w:rPr>
        <w:t xml:space="preserve">　しかしそうだとして一体何故西田はそのような書き方を選んだのか。換言すれば『倫理学草案第二』で残された問題をハッキリと言葉に出して解決を与えるような仕方で書かなかったのか。『純粋経験に関する断章</w:t>
      </w:r>
      <w:r w:rsidR="009E34BF" w:rsidRPr="00F754CF">
        <w:rPr>
          <w:rFonts w:hint="eastAsia"/>
          <w:szCs w:val="21"/>
        </w:rPr>
        <w:t>』の路線を完成させる道を選ばなかったのか。</w:t>
      </w:r>
    </w:p>
    <w:p w:rsidR="00BB6B56" w:rsidRDefault="005F05CA" w:rsidP="00DE6A22">
      <w:pPr>
        <w:kinsoku w:val="0"/>
        <w:jc w:val="left"/>
        <w:rPr>
          <w:szCs w:val="21"/>
        </w:rPr>
      </w:pPr>
      <w:r w:rsidRPr="00F754CF">
        <w:rPr>
          <w:rFonts w:hint="eastAsia"/>
          <w:szCs w:val="21"/>
        </w:rPr>
        <w:t xml:space="preserve">　そこで注目したいの</w:t>
      </w:r>
      <w:r w:rsidR="00BB6B56" w:rsidRPr="00F754CF">
        <w:rPr>
          <w:rFonts w:hint="eastAsia"/>
          <w:szCs w:val="21"/>
        </w:rPr>
        <w:t>は上掲断片の内最も進んだ形を取っていると考えられる</w:t>
      </w:r>
      <w:r w:rsidR="00BB6B56" w:rsidRPr="00F754CF">
        <w:rPr>
          <w:rFonts w:hint="eastAsia"/>
          <w:szCs w:val="21"/>
        </w:rPr>
        <w:t>[</w:t>
      </w:r>
      <w:r w:rsidR="00BB6B56" w:rsidRPr="00F754CF">
        <w:rPr>
          <w:rFonts w:hint="eastAsia"/>
          <w:szCs w:val="21"/>
        </w:rPr>
        <w:t>断片</w:t>
      </w:r>
      <w:r w:rsidR="00BB6B56" w:rsidRPr="00F754CF">
        <w:rPr>
          <w:rFonts w:hint="eastAsia"/>
          <w:szCs w:val="21"/>
        </w:rPr>
        <w:t>26]</w:t>
      </w:r>
      <w:r w:rsidRPr="00F754CF">
        <w:rPr>
          <w:rFonts w:hint="eastAsia"/>
          <w:szCs w:val="21"/>
        </w:rPr>
        <w:t>における</w:t>
      </w:r>
      <w:r w:rsidR="00BB6B56" w:rsidRPr="00F754CF">
        <w:rPr>
          <w:rFonts w:hint="eastAsia"/>
          <w:szCs w:val="21"/>
        </w:rPr>
        <w:t>一文である。この一文で一段落であり、読み方によっては中断しているともとれる。</w:t>
      </w:r>
    </w:p>
    <w:p w:rsidR="00072192" w:rsidRPr="00F754CF" w:rsidRDefault="00072192" w:rsidP="00DE6A22">
      <w:pPr>
        <w:kinsoku w:val="0"/>
        <w:jc w:val="left"/>
        <w:rPr>
          <w:rFonts w:hint="eastAsia"/>
          <w:szCs w:val="21"/>
        </w:rPr>
      </w:pPr>
    </w:p>
    <w:p w:rsidR="000A054E" w:rsidRPr="00072192" w:rsidRDefault="00BB6B56" w:rsidP="00DE6A22">
      <w:pPr>
        <w:kinsoku w:val="0"/>
        <w:ind w:leftChars="100" w:left="210"/>
        <w:jc w:val="left"/>
        <w:rPr>
          <w:szCs w:val="21"/>
        </w:rPr>
      </w:pPr>
      <w:r w:rsidRPr="00072192">
        <w:rPr>
          <w:rFonts w:hint="eastAsia"/>
          <w:szCs w:val="21"/>
        </w:rPr>
        <w:t>真の信仰と迷信とは其力を尽し純一なる程度に由る。</w:t>
      </w:r>
      <w:r w:rsidR="00EB7739" w:rsidRPr="00072192">
        <w:rPr>
          <w:rFonts w:hint="eastAsia"/>
          <w:szCs w:val="21"/>
        </w:rPr>
        <w:t>（</w:t>
      </w:r>
      <w:r w:rsidR="00EB7739" w:rsidRPr="00072192">
        <w:rPr>
          <w:rFonts w:hint="eastAsia"/>
          <w:szCs w:val="21"/>
        </w:rPr>
        <w:t>16,519</w:t>
      </w:r>
      <w:r w:rsidR="00EB7739" w:rsidRPr="00072192">
        <w:rPr>
          <w:rFonts w:hint="eastAsia"/>
          <w:szCs w:val="21"/>
        </w:rPr>
        <w:t>）</w:t>
      </w:r>
    </w:p>
    <w:p w:rsidR="00072192" w:rsidRPr="00072192" w:rsidRDefault="00072192" w:rsidP="00DE6A22">
      <w:pPr>
        <w:kinsoku w:val="0"/>
        <w:jc w:val="left"/>
        <w:rPr>
          <w:szCs w:val="21"/>
        </w:rPr>
      </w:pPr>
    </w:p>
    <w:p w:rsidR="000A054E" w:rsidRPr="00F754CF" w:rsidRDefault="00EB7739" w:rsidP="00DE6A22">
      <w:pPr>
        <w:kinsoku w:val="0"/>
        <w:jc w:val="left"/>
        <w:rPr>
          <w:szCs w:val="21"/>
        </w:rPr>
      </w:pPr>
      <w:r w:rsidRPr="00F754CF">
        <w:rPr>
          <w:rFonts w:hint="eastAsia"/>
          <w:szCs w:val="21"/>
        </w:rPr>
        <w:t>真に力を尽し純一なれば真の信仰を得る。これは至誠なれば悪事をなさずと</w:t>
      </w:r>
      <w:r w:rsidR="006D6905" w:rsidRPr="00F754CF">
        <w:rPr>
          <w:rFonts w:hint="eastAsia"/>
          <w:szCs w:val="21"/>
        </w:rPr>
        <w:t>いう</w:t>
      </w:r>
      <w:r w:rsidRPr="00F754CF">
        <w:rPr>
          <w:rFonts w:hint="eastAsia"/>
          <w:szCs w:val="21"/>
        </w:rPr>
        <w:t>断言ないし信仰に等しい。かかる断言ないし信仰は直に問いに転じる。一体何時になったら我々は真に力を尽したことになるのであろうか。このような一文を発する根本には自己を滅した</w:t>
      </w:r>
      <w:r w:rsidRPr="00F754CF">
        <w:rPr>
          <w:rFonts w:hint="eastAsia"/>
          <w:szCs w:val="21"/>
        </w:rPr>
        <w:lastRenderedPageBreak/>
        <w:t>境地を自己が狙う、ということがある。力を尽し、窮して転ずる所を狙っている。翻って考えて見れば、理想を没する、自己を滅するというのも、自己を滅した境地、無我の境地を狙っている。その点において理想を追求するのと選ぶ所はない。狙うことで逆に偽我（狙う我）を立ててしまっている。『善の研究』第</w:t>
      </w:r>
      <w:r w:rsidR="00072192">
        <w:rPr>
          <w:rFonts w:ascii="Segoe UI Symbol" w:hAnsi="Segoe UI Symbol" w:cs="Segoe UI Symbol" w:hint="eastAsia"/>
          <w:szCs w:val="21"/>
        </w:rPr>
        <w:t>三</w:t>
      </w:r>
      <w:r w:rsidRPr="00F754CF">
        <w:rPr>
          <w:rFonts w:hint="eastAsia"/>
          <w:szCs w:val="21"/>
        </w:rPr>
        <w:t>編が、理性に従い人格の要求に従うことと、希望を没し偽我を殺すことを区別しなかったことにはかかる考察が</w:t>
      </w:r>
      <w:r w:rsidR="00614962" w:rsidRPr="00F754CF">
        <w:rPr>
          <w:rFonts w:hint="eastAsia"/>
          <w:szCs w:val="21"/>
        </w:rPr>
        <w:t>背後</w:t>
      </w:r>
      <w:r w:rsidRPr="00F754CF">
        <w:rPr>
          <w:rFonts w:hint="eastAsia"/>
          <w:szCs w:val="21"/>
        </w:rPr>
        <w:t>にあったのでは</w:t>
      </w:r>
      <w:r w:rsidR="00614962" w:rsidRPr="00F754CF">
        <w:rPr>
          <w:rFonts w:hint="eastAsia"/>
          <w:szCs w:val="21"/>
        </w:rPr>
        <w:t>ないか。『純粋経験に関する断章』において中心概念であった「力を尽し」た所に生起する「窮して転ずる」の論理を一掃したのも同様の考察が背後にあったのではないか。</w:t>
      </w:r>
    </w:p>
    <w:p w:rsidR="000A054E" w:rsidRPr="00F754CF" w:rsidRDefault="00614962" w:rsidP="00DE6A22">
      <w:pPr>
        <w:kinsoku w:val="0"/>
        <w:jc w:val="left"/>
        <w:rPr>
          <w:szCs w:val="21"/>
        </w:rPr>
      </w:pPr>
      <w:r w:rsidRPr="00F754CF">
        <w:rPr>
          <w:rFonts w:hint="eastAsia"/>
          <w:szCs w:val="21"/>
        </w:rPr>
        <w:t xml:space="preserve">　「窮して転ずる」の論理を排除した後の叙述はどうなるであろうか。我々はそれが如何に矛盾した営みであろうと人格の要求にどこまでも従うより他はない。それは理想（理に成り切る）の追求であれ、没理想であれ、窮して転ずるであれ、偽我を立てながら偽我を滅するという矛盾した営みである。そこには「真の自己を知れ」という命令（人格の要求）しかない。そうして突如として「宗教的要求」が自己に対して起こる。それが第</w:t>
      </w:r>
      <w:r w:rsidR="00DE6A22">
        <w:rPr>
          <w:rFonts w:hint="eastAsia"/>
          <w:szCs w:val="21"/>
        </w:rPr>
        <w:t>四</w:t>
      </w:r>
      <w:r w:rsidRPr="00F754CF">
        <w:rPr>
          <w:rFonts w:hint="eastAsia"/>
          <w:szCs w:val="21"/>
        </w:rPr>
        <w:t>編の始まりである。</w:t>
      </w:r>
    </w:p>
    <w:p w:rsidR="00614962" w:rsidRPr="00F754CF" w:rsidRDefault="00614962" w:rsidP="00DE6A22">
      <w:pPr>
        <w:kinsoku w:val="0"/>
        <w:jc w:val="left"/>
        <w:rPr>
          <w:szCs w:val="21"/>
        </w:rPr>
      </w:pPr>
      <w:r w:rsidRPr="00F754CF">
        <w:rPr>
          <w:rFonts w:hint="eastAsia"/>
          <w:szCs w:val="21"/>
        </w:rPr>
        <w:t xml:space="preserve">　西田はどこにも書いていないがこうした叙述構成を明確に意識していた。それは『倫理学草案第一』『倫理学草案第二』『純粋経験に関する断章』という流れの中で『善の研究』を位置づけることによって明確に言える。そこでは最早理想を没すれば何とかなる、力を尽すならば窮して転ずるだろうという仕方でねらいを定めることも、それどころか理性の無限進行やそれに起因する道徳の矛盾を解決せんとする試みも無用となったのである。</w:t>
      </w:r>
    </w:p>
    <w:p w:rsidR="00614962" w:rsidRPr="00F754CF" w:rsidRDefault="00614962" w:rsidP="00DE6A22">
      <w:pPr>
        <w:kinsoku w:val="0"/>
        <w:jc w:val="left"/>
        <w:rPr>
          <w:rFonts w:asciiTheme="majorEastAsia" w:eastAsiaTheme="majorEastAsia" w:hAnsiTheme="majorEastAsia"/>
          <w:b/>
          <w:szCs w:val="21"/>
        </w:rPr>
      </w:pPr>
      <w:r w:rsidRPr="00F754CF">
        <w:rPr>
          <w:rFonts w:asciiTheme="majorEastAsia" w:eastAsiaTheme="majorEastAsia" w:hAnsiTheme="majorEastAsia" w:hint="eastAsia"/>
          <w:b/>
          <w:szCs w:val="21"/>
        </w:rPr>
        <w:t>第</w:t>
      </w:r>
      <w:r w:rsidR="00DE6A22">
        <w:rPr>
          <w:rFonts w:asciiTheme="majorEastAsia" w:eastAsiaTheme="majorEastAsia" w:hAnsiTheme="majorEastAsia" w:hint="eastAsia"/>
          <w:b/>
          <w:szCs w:val="21"/>
        </w:rPr>
        <w:t>二</w:t>
      </w:r>
      <w:r w:rsidRPr="00F754CF">
        <w:rPr>
          <w:rFonts w:asciiTheme="majorEastAsia" w:eastAsiaTheme="majorEastAsia" w:hAnsiTheme="majorEastAsia" w:hint="eastAsia"/>
          <w:b/>
          <w:szCs w:val="21"/>
        </w:rPr>
        <w:t>章　何故西田は『善の研究』において道徳から宗教への移行を語らなかったのか</w:t>
      </w:r>
    </w:p>
    <w:p w:rsidR="00704E76" w:rsidRPr="00F754CF" w:rsidRDefault="00704E76" w:rsidP="00DE6A22">
      <w:pPr>
        <w:kinsoku w:val="0"/>
        <w:jc w:val="left"/>
        <w:rPr>
          <w:szCs w:val="21"/>
        </w:rPr>
      </w:pPr>
      <w:r w:rsidRPr="00F754CF">
        <w:rPr>
          <w:rFonts w:hint="eastAsia"/>
          <w:szCs w:val="21"/>
        </w:rPr>
        <w:t xml:space="preserve">　最後に冒頭で提起した問いに答えることを通じて</w:t>
      </w:r>
      <w:r w:rsidR="00610FD0" w:rsidRPr="00F754CF">
        <w:rPr>
          <w:rFonts w:hint="eastAsia"/>
          <w:szCs w:val="21"/>
        </w:rPr>
        <w:t>これ</w:t>
      </w:r>
      <w:r w:rsidRPr="00F754CF">
        <w:rPr>
          <w:rFonts w:hint="eastAsia"/>
          <w:szCs w:val="21"/>
        </w:rPr>
        <w:t>までの考察を纏めて見たい。第一の問いは『倫理学草案第二』「道徳の極致」と「宗教論」中断の理由、およびそれが『善の研究』で如何に解決されているか、あるいはされていないのか、であった。『倫理学草案第二』中断の理由はいずれも人間精神の神</w:t>
      </w:r>
      <w:r w:rsidR="00896521" w:rsidRPr="00F754CF">
        <w:rPr>
          <w:rFonts w:hint="eastAsia"/>
          <w:szCs w:val="21"/>
        </w:rPr>
        <w:t>性</w:t>
      </w:r>
      <w:r w:rsidRPr="00F754CF">
        <w:rPr>
          <w:rFonts w:hint="eastAsia"/>
          <w:szCs w:val="21"/>
        </w:rPr>
        <w:t>と悪の矛盾にあった。これに対し『善の研究』はこの矛盾を動的に理解された純粋経験説によって解決しようとしている。即ち人間は人格の要求に基づき、道徳であれ、宗教であれ、美術であれどこまでもその極致である無限の理性（神的理性、真の自己）を目指さなければならない。ところが人心の抱える不可避の矛盾故に、即ち自己の無力の故に人間は罪悪を免れない。しかしこの罪悪こそが宇宙を構成する一要素であり、これによって人間精神は深遠なものとなり、また神は無限の愛を明らかにすることができるのである。</w:t>
      </w:r>
    </w:p>
    <w:p w:rsidR="00704E76" w:rsidRPr="00F754CF" w:rsidRDefault="00704E76" w:rsidP="00DE6A22">
      <w:pPr>
        <w:kinsoku w:val="0"/>
        <w:jc w:val="left"/>
        <w:rPr>
          <w:szCs w:val="21"/>
        </w:rPr>
      </w:pPr>
      <w:r w:rsidRPr="00F754CF">
        <w:rPr>
          <w:rFonts w:hint="eastAsia"/>
          <w:szCs w:val="21"/>
        </w:rPr>
        <w:t xml:space="preserve">　しかし罪悪こそが宇宙を構成する一要素である、とは気づき、あるいは目覚めの言葉である。そうして動的に理解された純粋経験説はこの目覚め（宗教的覚悟）の立場に立って</w:t>
      </w:r>
      <w:r w:rsidR="001C2700" w:rsidRPr="00F754CF">
        <w:rPr>
          <w:rFonts w:hint="eastAsia"/>
          <w:szCs w:val="21"/>
        </w:rPr>
        <w:t>自らを開いた</w:t>
      </w:r>
      <w:r w:rsidR="003456E7" w:rsidRPr="00F754CF">
        <w:rPr>
          <w:rFonts w:hint="eastAsia"/>
          <w:szCs w:val="21"/>
        </w:rPr>
        <w:t>ものに他ならない。それ故『倫理学草案第二』中断を解決したものは</w:t>
      </w:r>
      <w:r w:rsidR="007206DC" w:rsidRPr="00F754CF">
        <w:rPr>
          <w:rFonts w:hint="eastAsia"/>
          <w:szCs w:val="21"/>
        </w:rPr>
        <w:t>『善の研究』を導いた西田の根本経験でなければならない。</w:t>
      </w:r>
      <w:r w:rsidR="001C2700" w:rsidRPr="00F754CF">
        <w:rPr>
          <w:rFonts w:hint="eastAsia"/>
          <w:szCs w:val="21"/>
        </w:rPr>
        <w:t>それが第</w:t>
      </w:r>
      <w:r w:rsidR="00DE6A22">
        <w:rPr>
          <w:rFonts w:ascii="Segoe UI Symbol" w:hAnsi="Segoe UI Symbol" w:cs="Segoe UI Symbol" w:hint="eastAsia"/>
          <w:szCs w:val="21"/>
        </w:rPr>
        <w:t>三</w:t>
      </w:r>
      <w:r w:rsidR="007206DC" w:rsidRPr="00F754CF">
        <w:rPr>
          <w:rFonts w:hint="eastAsia"/>
          <w:szCs w:val="21"/>
        </w:rPr>
        <w:t>編と</w:t>
      </w:r>
      <w:r w:rsidR="001C2700" w:rsidRPr="00F754CF">
        <w:rPr>
          <w:rFonts w:hint="eastAsia"/>
          <w:szCs w:val="21"/>
        </w:rPr>
        <w:t>第</w:t>
      </w:r>
      <w:r w:rsidR="00DE6A22">
        <w:rPr>
          <w:rFonts w:hint="eastAsia"/>
          <w:szCs w:val="21"/>
        </w:rPr>
        <w:t>四</w:t>
      </w:r>
      <w:r w:rsidR="001C2700" w:rsidRPr="00F754CF">
        <w:rPr>
          <w:rFonts w:hint="eastAsia"/>
          <w:szCs w:val="21"/>
        </w:rPr>
        <w:t>編</w:t>
      </w:r>
      <w:r w:rsidR="007206DC" w:rsidRPr="00F754CF">
        <w:rPr>
          <w:rFonts w:hint="eastAsia"/>
          <w:szCs w:val="21"/>
        </w:rPr>
        <w:t>の間</w:t>
      </w:r>
      <w:r w:rsidR="001C2700" w:rsidRPr="00F754CF">
        <w:rPr>
          <w:rFonts w:hint="eastAsia"/>
          <w:szCs w:val="21"/>
        </w:rPr>
        <w:t>の文字の書かれていない所でなされた経験である。</w:t>
      </w:r>
    </w:p>
    <w:p w:rsidR="001C2700" w:rsidRPr="00F754CF" w:rsidRDefault="001C2700" w:rsidP="00DE6A22">
      <w:pPr>
        <w:kinsoku w:val="0"/>
        <w:jc w:val="left"/>
        <w:rPr>
          <w:szCs w:val="21"/>
        </w:rPr>
      </w:pPr>
      <w:r w:rsidRPr="00F754CF">
        <w:rPr>
          <w:rFonts w:hint="eastAsia"/>
          <w:szCs w:val="21"/>
        </w:rPr>
        <w:t xml:space="preserve">　第二の問いは『善の研究』第</w:t>
      </w:r>
      <w:r w:rsidR="00DE6A22">
        <w:rPr>
          <w:rFonts w:ascii="Segoe UI Symbol" w:hAnsi="Segoe UI Symbol" w:cs="Segoe UI Symbol" w:hint="eastAsia"/>
          <w:szCs w:val="21"/>
        </w:rPr>
        <w:t>三</w:t>
      </w:r>
      <w:r w:rsidRPr="00F754CF">
        <w:rPr>
          <w:rFonts w:hint="eastAsia"/>
          <w:szCs w:val="21"/>
        </w:rPr>
        <w:t>編は何故理性の無限進行および道徳の矛盾を語らなかったのか、で</w:t>
      </w:r>
      <w:r w:rsidR="007206DC" w:rsidRPr="00F754CF">
        <w:rPr>
          <w:rFonts w:hint="eastAsia"/>
          <w:szCs w:val="21"/>
        </w:rPr>
        <w:t>あった。西田は理性が無限進行に到ることを十分に承知していた</w:t>
      </w:r>
      <w:r w:rsidRPr="00F754CF">
        <w:rPr>
          <w:rFonts w:hint="eastAsia"/>
          <w:szCs w:val="21"/>
        </w:rPr>
        <w:t>。そのことは『倫理学草案第二』や『純粋経験に関する断章』の内容が証明している。西田は理性の無限進行および道徳の矛盾を分っていて語らなかったのである。何故か。</w:t>
      </w:r>
    </w:p>
    <w:p w:rsidR="001F785E" w:rsidRPr="00F754CF" w:rsidRDefault="001F785E" w:rsidP="00DE6A22">
      <w:pPr>
        <w:kinsoku w:val="0"/>
        <w:jc w:val="left"/>
        <w:rPr>
          <w:szCs w:val="21"/>
        </w:rPr>
      </w:pPr>
      <w:r w:rsidRPr="00F754CF">
        <w:rPr>
          <w:rFonts w:hint="eastAsia"/>
          <w:szCs w:val="21"/>
        </w:rPr>
        <w:t xml:space="preserve">　必要がないからである。我々が真の自己を見失い、人格の要求に従わんとしている間、そこにあるのは命令のみである。「真の自己を知れ」。それしかない。その営みが無限に続こうが、不合理な矛盾を含んでいようが我々はこの命令に従う以外に生きようがない。我々が「人格の要求」に従わざるを得ないのは、それが我々の意識的な要求ではないからである。我々には説明のつかない最大最深の要求であり、大なる生命の要求だからである。</w:t>
      </w:r>
    </w:p>
    <w:p w:rsidR="001F785E" w:rsidRPr="00F754CF" w:rsidRDefault="001F785E" w:rsidP="00DE6A22">
      <w:pPr>
        <w:kinsoku w:val="0"/>
        <w:jc w:val="left"/>
        <w:rPr>
          <w:szCs w:val="21"/>
        </w:rPr>
      </w:pPr>
      <w:r w:rsidRPr="00F754CF">
        <w:rPr>
          <w:rFonts w:hint="eastAsia"/>
          <w:szCs w:val="21"/>
        </w:rPr>
        <w:t xml:space="preserve">　最後の問い、何故西田は『善の研究』において道徳から宗教への移行を語らなかったのか、にはどのように答えられるであろうか。</w:t>
      </w:r>
    </w:p>
    <w:p w:rsidR="001F785E" w:rsidRPr="00F754CF" w:rsidRDefault="001F785E" w:rsidP="00DE6A22">
      <w:pPr>
        <w:kinsoku w:val="0"/>
        <w:jc w:val="left"/>
        <w:rPr>
          <w:szCs w:val="21"/>
        </w:rPr>
      </w:pPr>
      <w:r w:rsidRPr="00F754CF">
        <w:rPr>
          <w:rFonts w:hint="eastAsia"/>
          <w:szCs w:val="21"/>
        </w:rPr>
        <w:t xml:space="preserve">　語ってはならなかったのである。西田が道徳の矛盾から宗教的煩悶を経て宗教的要求が起る、という道行きを知らぬはずがない。『純粋経験に関する断章』はそうした道行きの必然性を懸命にまさぐった痕跡である。そのような〈必然的な〉仮定をくどくど語らずに、第</w:t>
      </w:r>
      <w:r w:rsidR="00DE6A22">
        <w:rPr>
          <w:rFonts w:ascii="Segoe UI Symbol" w:hAnsi="Segoe UI Symbol" w:cs="Segoe UI Symbol" w:hint="eastAsia"/>
          <w:szCs w:val="21"/>
        </w:rPr>
        <w:t>三</w:t>
      </w:r>
      <w:r w:rsidRPr="00F754CF">
        <w:rPr>
          <w:rFonts w:hint="eastAsia"/>
          <w:szCs w:val="21"/>
        </w:rPr>
        <w:t>編末尾の「真の自己を知れ」という命令から、無媒介に第</w:t>
      </w:r>
      <w:r w:rsidR="00DE6A22">
        <w:rPr>
          <w:rFonts w:hint="eastAsia"/>
          <w:szCs w:val="21"/>
        </w:rPr>
        <w:t>四</w:t>
      </w:r>
      <w:r w:rsidRPr="00F754CF">
        <w:rPr>
          <w:rFonts w:hint="eastAsia"/>
          <w:szCs w:val="21"/>
        </w:rPr>
        <w:t>編冒頭の「宗教的要求</w:t>
      </w:r>
      <w:r w:rsidRPr="00F754CF">
        <w:rPr>
          <w:rFonts w:hint="eastAsia"/>
          <w:szCs w:val="21"/>
        </w:rPr>
        <w:lastRenderedPageBreak/>
        <w:t>」を語りだしたのには訳がある。それは道徳から宗教への〈必然的な〉移行を断つためである。</w:t>
      </w:r>
      <w:r w:rsidR="00914AF3" w:rsidRPr="00F754CF">
        <w:rPr>
          <w:rFonts w:hint="eastAsia"/>
          <w:szCs w:val="21"/>
        </w:rPr>
        <w:t>理想を求めることがいけなかった、ならば理想を没し自己を滅すればよいのだ、いやいや理想を没し自己を滅すればよい、というのも自己を恃んでいる、力を尽して自己の無力を知ることで無心の境界に達することができるのだ、窮して転ずればよいのだ等々、こうした発想は全て自己を立てながら、その自己が目的である無我ないし神人合一を、その必然的な道行きにおいて〈こうすればよいのだな〉と狙っている。無我を狙いつつ自己を立てている。それ故にこの企てはその構造からして不合理であり、この企てを堅持している限りこの企てが功を奏することはない。ならばこうした〈必然的な〉道行きを断てばよいのだな、と我々の自己はどこまでもしつこくつきまとう。</w:t>
      </w:r>
    </w:p>
    <w:p w:rsidR="00F90C36" w:rsidRPr="00F754CF" w:rsidRDefault="00914AF3" w:rsidP="00DE6A22">
      <w:pPr>
        <w:kinsoku w:val="0"/>
        <w:jc w:val="left"/>
        <w:rPr>
          <w:szCs w:val="21"/>
        </w:rPr>
      </w:pPr>
      <w:r w:rsidRPr="00F754CF">
        <w:rPr>
          <w:rFonts w:hint="eastAsia"/>
          <w:szCs w:val="21"/>
        </w:rPr>
        <w:t xml:space="preserve">　どうにもならない。これが第</w:t>
      </w:r>
      <w:r w:rsidR="00DE6A22">
        <w:rPr>
          <w:rFonts w:ascii="Segoe UI Symbol" w:hAnsi="Segoe UI Symbol" w:cs="Segoe UI Symbol" w:hint="eastAsia"/>
          <w:szCs w:val="21"/>
        </w:rPr>
        <w:t>三</w:t>
      </w:r>
      <w:r w:rsidRPr="00F754CF">
        <w:rPr>
          <w:rFonts w:hint="eastAsia"/>
          <w:szCs w:val="21"/>
        </w:rPr>
        <w:t>編と第</w:t>
      </w:r>
      <w:r w:rsidR="00DE6A22">
        <w:rPr>
          <w:rFonts w:hint="eastAsia"/>
          <w:szCs w:val="21"/>
        </w:rPr>
        <w:t>四</w:t>
      </w:r>
      <w:r w:rsidRPr="00F754CF">
        <w:rPr>
          <w:rFonts w:hint="eastAsia"/>
          <w:szCs w:val="21"/>
        </w:rPr>
        <w:t>編の〈間〉である。そうして〈突如として〉第</w:t>
      </w:r>
      <w:r w:rsidR="00DE6A22">
        <w:rPr>
          <w:rFonts w:hint="eastAsia"/>
          <w:szCs w:val="21"/>
        </w:rPr>
        <w:t>四</w:t>
      </w:r>
      <w:r w:rsidRPr="00F754CF">
        <w:rPr>
          <w:rFonts w:hint="eastAsia"/>
          <w:szCs w:val="21"/>
        </w:rPr>
        <w:t>編「宗教的要求」が我々の自己に起こって来る。この突如性こそ西田が道徳から宗教への移行を語らなかった理由である</w:t>
      </w:r>
      <w:r w:rsidR="00436E87" w:rsidRPr="00F754CF">
        <w:rPr>
          <w:rFonts w:hint="eastAsia"/>
          <w:szCs w:val="21"/>
          <w:vertAlign w:val="superscript"/>
        </w:rPr>
        <w:t>２</w:t>
      </w:r>
      <w:r w:rsidRPr="00F754CF">
        <w:rPr>
          <w:rFonts w:hint="eastAsia"/>
          <w:szCs w:val="21"/>
        </w:rPr>
        <w:t>。</w:t>
      </w:r>
    </w:p>
    <w:p w:rsidR="00914AF3" w:rsidRPr="00F754CF" w:rsidRDefault="005072C7" w:rsidP="00DE6A22">
      <w:pPr>
        <w:kinsoku w:val="0"/>
        <w:jc w:val="left"/>
        <w:rPr>
          <w:szCs w:val="21"/>
        </w:rPr>
      </w:pPr>
      <w:r w:rsidRPr="00F754CF">
        <w:rPr>
          <w:rFonts w:hint="eastAsia"/>
          <w:szCs w:val="21"/>
        </w:rPr>
        <w:t>注</w:t>
      </w:r>
    </w:p>
    <w:p w:rsidR="00C961A5" w:rsidRPr="00F754CF" w:rsidRDefault="00DE6A22" w:rsidP="00DE6A22">
      <w:pPr>
        <w:kinsoku w:val="0"/>
        <w:jc w:val="left"/>
        <w:rPr>
          <w:rFonts w:asciiTheme="minorEastAsia" w:hAnsiTheme="minorEastAsia"/>
          <w:szCs w:val="21"/>
        </w:rPr>
      </w:pPr>
      <w:r>
        <w:rPr>
          <w:rFonts w:hint="eastAsia"/>
          <w:szCs w:val="21"/>
        </w:rPr>
        <w:t>１</w:t>
      </w:r>
      <w:r w:rsidR="00F46CB4" w:rsidRPr="00F754CF">
        <w:rPr>
          <w:rFonts w:hint="eastAsia"/>
          <w:szCs w:val="21"/>
        </w:rPr>
        <w:t>．『善の研究』第</w:t>
      </w:r>
      <w:r>
        <w:rPr>
          <w:rFonts w:hint="eastAsia"/>
          <w:szCs w:val="21"/>
        </w:rPr>
        <w:t>三</w:t>
      </w:r>
      <w:r w:rsidR="00F46CB4" w:rsidRPr="00F754CF">
        <w:rPr>
          <w:rFonts w:hint="eastAsia"/>
          <w:szCs w:val="21"/>
        </w:rPr>
        <w:t>編と第</w:t>
      </w:r>
      <w:r>
        <w:rPr>
          <w:rFonts w:hint="eastAsia"/>
          <w:szCs w:val="21"/>
        </w:rPr>
        <w:t>四</w:t>
      </w:r>
      <w:r w:rsidR="00E93869" w:rsidRPr="00F754CF">
        <w:rPr>
          <w:rFonts w:hint="eastAsia"/>
          <w:szCs w:val="21"/>
        </w:rPr>
        <w:t>編が独立に成立したとする説が有力のようであるが、その場合、</w:t>
      </w:r>
      <w:r w:rsidR="002001B3" w:rsidRPr="00F754CF">
        <w:rPr>
          <w:rFonts w:hint="eastAsia"/>
          <w:szCs w:val="21"/>
        </w:rPr>
        <w:t>第</w:t>
      </w:r>
      <w:r>
        <w:rPr>
          <w:rFonts w:hint="eastAsia"/>
          <w:szCs w:val="21"/>
        </w:rPr>
        <w:t>四</w:t>
      </w:r>
      <w:r w:rsidR="002001B3" w:rsidRPr="00F754CF">
        <w:rPr>
          <w:rFonts w:hint="eastAsia"/>
          <w:szCs w:val="21"/>
        </w:rPr>
        <w:t>編</w:t>
      </w:r>
      <w:r w:rsidR="003D47B8" w:rsidRPr="00F754CF">
        <w:rPr>
          <w:rFonts w:hint="eastAsia"/>
          <w:szCs w:val="21"/>
        </w:rPr>
        <w:t>を</w:t>
      </w:r>
      <w:r w:rsidR="002001B3" w:rsidRPr="00F754CF">
        <w:rPr>
          <w:rFonts w:hint="eastAsia"/>
          <w:szCs w:val="21"/>
        </w:rPr>
        <w:t>京大時代の</w:t>
      </w:r>
      <w:r w:rsidR="00FE11DF" w:rsidRPr="00F754CF">
        <w:rPr>
          <w:rFonts w:hint="eastAsia"/>
          <w:szCs w:val="21"/>
        </w:rPr>
        <w:t>宗教</w:t>
      </w:r>
      <w:r w:rsidR="002001B3" w:rsidRPr="00F754CF">
        <w:rPr>
          <w:rFonts w:hint="eastAsia"/>
          <w:szCs w:val="21"/>
        </w:rPr>
        <w:t>講義のように</w:t>
      </w:r>
      <w:r w:rsidR="006A3CE2" w:rsidRPr="00F754CF">
        <w:rPr>
          <w:rFonts w:hint="eastAsia"/>
          <w:szCs w:val="21"/>
        </w:rPr>
        <w:t>何故</w:t>
      </w:r>
      <w:r w:rsidR="002001B3" w:rsidRPr="00F754CF">
        <w:rPr>
          <w:rFonts w:hint="eastAsia"/>
          <w:szCs w:val="21"/>
        </w:rPr>
        <w:t>「宗教の概念」から始</w:t>
      </w:r>
      <w:r w:rsidR="00D95206" w:rsidRPr="00F754CF">
        <w:rPr>
          <w:rFonts w:hint="eastAsia"/>
          <w:szCs w:val="21"/>
        </w:rPr>
        <w:t>めなかったかの説明が必要となる</w:t>
      </w:r>
      <w:r w:rsidR="003D47B8" w:rsidRPr="00F754CF">
        <w:rPr>
          <w:rFonts w:hint="eastAsia"/>
          <w:szCs w:val="21"/>
        </w:rPr>
        <w:t>。</w:t>
      </w:r>
      <w:r w:rsidR="00D95206" w:rsidRPr="00F754CF">
        <w:rPr>
          <w:rFonts w:hint="eastAsia"/>
          <w:szCs w:val="21"/>
        </w:rPr>
        <w:t>以下</w:t>
      </w:r>
      <w:r w:rsidR="00F46CB4" w:rsidRPr="00F754CF">
        <w:rPr>
          <w:rFonts w:hint="eastAsia"/>
          <w:szCs w:val="21"/>
        </w:rPr>
        <w:t>では</w:t>
      </w:r>
      <w:r w:rsidR="00D8277A" w:rsidRPr="00F754CF">
        <w:rPr>
          <w:rFonts w:hint="eastAsia"/>
          <w:szCs w:val="21"/>
        </w:rPr>
        <w:t>西田が道徳から宗教への移行に苦心しながら</w:t>
      </w:r>
      <w:r w:rsidR="00A47673" w:rsidRPr="00F754CF">
        <w:rPr>
          <w:rFonts w:hint="eastAsia"/>
          <w:szCs w:val="21"/>
        </w:rPr>
        <w:t>、</w:t>
      </w:r>
      <w:r w:rsidR="00D8277A" w:rsidRPr="00F754CF">
        <w:rPr>
          <w:rFonts w:hint="eastAsia"/>
          <w:szCs w:val="21"/>
        </w:rPr>
        <w:t>『善の研究』では</w:t>
      </w:r>
      <w:r w:rsidR="00E941A2" w:rsidRPr="00F754CF">
        <w:rPr>
          <w:rFonts w:hint="eastAsia"/>
          <w:szCs w:val="21"/>
        </w:rPr>
        <w:t>あえて</w:t>
      </w:r>
      <w:r w:rsidR="00D95206" w:rsidRPr="00F754CF">
        <w:rPr>
          <w:rFonts w:hint="eastAsia"/>
          <w:szCs w:val="21"/>
        </w:rPr>
        <w:t>それを語らず、</w:t>
      </w:r>
      <w:r w:rsidR="00F46CB4" w:rsidRPr="00F754CF">
        <w:rPr>
          <w:rFonts w:hint="eastAsia"/>
          <w:szCs w:val="21"/>
        </w:rPr>
        <w:t>第</w:t>
      </w:r>
      <w:r>
        <w:rPr>
          <w:rFonts w:hint="eastAsia"/>
          <w:szCs w:val="21"/>
        </w:rPr>
        <w:t>三</w:t>
      </w:r>
      <w:r w:rsidR="00F46CB4" w:rsidRPr="00F754CF">
        <w:rPr>
          <w:rFonts w:hint="eastAsia"/>
          <w:szCs w:val="21"/>
        </w:rPr>
        <w:t>編と第</w:t>
      </w:r>
      <w:r>
        <w:rPr>
          <w:rFonts w:hint="eastAsia"/>
          <w:szCs w:val="21"/>
        </w:rPr>
        <w:t>四</w:t>
      </w:r>
      <w:r w:rsidR="00E941A2" w:rsidRPr="00F754CF">
        <w:rPr>
          <w:rFonts w:hint="eastAsia"/>
          <w:szCs w:val="21"/>
        </w:rPr>
        <w:t>編の間に非連続の連続ともいうべき連関を念頭に置いていた</w:t>
      </w:r>
      <w:r w:rsidR="00D8277A" w:rsidRPr="00F754CF">
        <w:rPr>
          <w:rFonts w:hint="eastAsia"/>
          <w:szCs w:val="21"/>
        </w:rPr>
        <w:t>ことを示す</w:t>
      </w:r>
      <w:r w:rsidR="00D95206" w:rsidRPr="00F754CF">
        <w:rPr>
          <w:rFonts w:hint="eastAsia"/>
          <w:szCs w:val="21"/>
        </w:rPr>
        <w:t>。</w:t>
      </w:r>
      <w:r w:rsidR="00F46CB4" w:rsidRPr="00F754CF">
        <w:rPr>
          <w:rFonts w:hint="eastAsia"/>
          <w:szCs w:val="21"/>
        </w:rPr>
        <w:t>西田が第</w:t>
      </w:r>
      <w:r>
        <w:rPr>
          <w:rFonts w:hint="eastAsia"/>
          <w:szCs w:val="21"/>
        </w:rPr>
        <w:t>二</w:t>
      </w:r>
      <w:r w:rsidR="00D95206" w:rsidRPr="00F754CF">
        <w:rPr>
          <w:rFonts w:hint="eastAsia"/>
          <w:szCs w:val="21"/>
        </w:rPr>
        <w:t>編</w:t>
      </w:r>
      <w:r w:rsidR="00455126" w:rsidRPr="00F754CF">
        <w:rPr>
          <w:rFonts w:hint="eastAsia"/>
          <w:szCs w:val="21"/>
        </w:rPr>
        <w:t>に相当</w:t>
      </w:r>
      <w:r w:rsidR="00F46CB4" w:rsidRPr="00F754CF">
        <w:rPr>
          <w:rFonts w:hint="eastAsia"/>
          <w:szCs w:val="21"/>
        </w:rPr>
        <w:t>する部分</w:t>
      </w:r>
      <w:r w:rsidR="009F4AA6" w:rsidRPr="00F754CF">
        <w:rPr>
          <w:rFonts w:hint="eastAsia"/>
          <w:szCs w:val="21"/>
        </w:rPr>
        <w:t>を書き</w:t>
      </w:r>
      <w:r w:rsidR="00D95206" w:rsidRPr="00F754CF">
        <w:rPr>
          <w:rFonts w:hint="eastAsia"/>
          <w:szCs w:val="21"/>
        </w:rPr>
        <w:t>始められたのは、</w:t>
      </w:r>
      <w:r w:rsidR="005843AE" w:rsidRPr="00F754CF">
        <w:rPr>
          <w:rFonts w:hint="eastAsia"/>
          <w:szCs w:val="21"/>
        </w:rPr>
        <w:t>宗教問題に解決を得</w:t>
      </w:r>
      <w:r w:rsidR="00D95206" w:rsidRPr="00F754CF">
        <w:rPr>
          <w:rFonts w:hint="eastAsia"/>
          <w:szCs w:val="21"/>
        </w:rPr>
        <w:t>たからであり、それ故その時点で西田は</w:t>
      </w:r>
      <w:r w:rsidR="006702ED" w:rsidRPr="00F754CF">
        <w:rPr>
          <w:rFonts w:hint="eastAsia"/>
          <w:szCs w:val="21"/>
        </w:rPr>
        <w:t>「宗教」編を含めた</w:t>
      </w:r>
      <w:r w:rsidR="00E93869" w:rsidRPr="00F754CF">
        <w:rPr>
          <w:rFonts w:hint="eastAsia"/>
          <w:szCs w:val="21"/>
        </w:rPr>
        <w:t>全</w:t>
      </w:r>
      <w:r w:rsidR="00D95206" w:rsidRPr="00F754CF">
        <w:rPr>
          <w:rFonts w:hint="eastAsia"/>
          <w:szCs w:val="21"/>
        </w:rPr>
        <w:t>体系を念頭に置いていた筈である。（</w:t>
      </w:r>
      <w:r w:rsidR="00263951" w:rsidRPr="00F754CF">
        <w:rPr>
          <w:rFonts w:asciiTheme="minorEastAsia" w:hAnsiTheme="minorEastAsia" w:hint="eastAsia"/>
          <w:szCs w:val="21"/>
        </w:rPr>
        <w:t>拙論「『善の研究』の体系性</w:t>
      </w:r>
      <w:r w:rsidR="0069594D" w:rsidRPr="00F754CF">
        <w:rPr>
          <w:rFonts w:asciiTheme="minorEastAsia" w:hAnsiTheme="minorEastAsia" w:hint="eastAsia"/>
          <w:szCs w:val="21"/>
        </w:rPr>
        <w:t>」</w:t>
      </w:r>
      <w:r w:rsidR="00263951" w:rsidRPr="00F754CF">
        <w:rPr>
          <w:rFonts w:asciiTheme="minorEastAsia" w:hAnsiTheme="minorEastAsia" w:hint="eastAsia"/>
          <w:szCs w:val="21"/>
        </w:rPr>
        <w:t>関西哲学会年報、アルケー</w:t>
      </w:r>
      <w:r>
        <w:rPr>
          <w:rFonts w:asciiTheme="minorEastAsia" w:hAnsiTheme="minorEastAsia" w:hint="eastAsia"/>
          <w:szCs w:val="21"/>
        </w:rPr>
        <w:t>二〇一八</w:t>
      </w:r>
      <w:r w:rsidR="00263951" w:rsidRPr="00F754CF">
        <w:rPr>
          <w:rFonts w:asciiTheme="minorEastAsia" w:hAnsiTheme="minorEastAsia" w:hint="eastAsia"/>
          <w:szCs w:val="21"/>
        </w:rPr>
        <w:t>、</w:t>
      </w:r>
      <w:r>
        <w:rPr>
          <w:rFonts w:asciiTheme="minorEastAsia" w:hAnsiTheme="minorEastAsia" w:hint="eastAsia"/>
          <w:szCs w:val="21"/>
        </w:rPr>
        <w:t>六九</w:t>
      </w:r>
      <w:r w:rsidR="00263951" w:rsidRPr="00F754CF">
        <w:rPr>
          <w:rFonts w:asciiTheme="minorEastAsia" w:hAnsiTheme="minorEastAsia" w:hint="eastAsia"/>
          <w:szCs w:val="21"/>
        </w:rPr>
        <w:t>-</w:t>
      </w:r>
      <w:r>
        <w:rPr>
          <w:rFonts w:asciiTheme="minorEastAsia" w:hAnsiTheme="minorEastAsia" w:hint="eastAsia"/>
          <w:szCs w:val="21"/>
        </w:rPr>
        <w:t>八〇</w:t>
      </w:r>
      <w:r w:rsidR="00D95206" w:rsidRPr="00F754CF">
        <w:rPr>
          <w:rFonts w:asciiTheme="minorEastAsia" w:hAnsiTheme="minorEastAsia" w:hint="eastAsia"/>
          <w:szCs w:val="21"/>
        </w:rPr>
        <w:t>頁</w:t>
      </w:r>
      <w:r w:rsidR="00517389" w:rsidRPr="00F754CF">
        <w:rPr>
          <w:rFonts w:asciiTheme="minorEastAsia" w:hAnsiTheme="minorEastAsia" w:hint="eastAsia"/>
          <w:szCs w:val="21"/>
        </w:rPr>
        <w:t>参照</w:t>
      </w:r>
      <w:r w:rsidR="00D95206" w:rsidRPr="00F754CF">
        <w:rPr>
          <w:rFonts w:asciiTheme="minorEastAsia" w:hAnsiTheme="minorEastAsia" w:hint="eastAsia"/>
          <w:szCs w:val="21"/>
        </w:rPr>
        <w:t>）</w:t>
      </w:r>
    </w:p>
    <w:p w:rsidR="00C961A5" w:rsidRPr="00F754CF" w:rsidRDefault="00C961A5" w:rsidP="00DE6A22">
      <w:pPr>
        <w:kinsoku w:val="0"/>
        <w:rPr>
          <w:sz w:val="22"/>
        </w:rPr>
      </w:pPr>
      <w:r w:rsidRPr="00F754CF">
        <w:rPr>
          <w:rFonts w:asciiTheme="minorEastAsia" w:hAnsiTheme="minorEastAsia" w:hint="eastAsia"/>
          <w:szCs w:val="21"/>
        </w:rPr>
        <w:t xml:space="preserve">　</w:t>
      </w:r>
      <w:r w:rsidR="007F20D1" w:rsidRPr="00F754CF">
        <w:rPr>
          <w:rFonts w:hint="eastAsia"/>
          <w:szCs w:val="21"/>
        </w:rPr>
        <w:t>また</w:t>
      </w:r>
      <w:r w:rsidR="00F84040" w:rsidRPr="00F754CF">
        <w:rPr>
          <w:rFonts w:hint="eastAsia"/>
          <w:szCs w:val="21"/>
        </w:rPr>
        <w:t>道徳と宗教は連続するという説が主流のようである。小坂国継は「宗教と道徳との区別が明確にされていない」のが『善の研究』の</w:t>
      </w:r>
      <w:r w:rsidRPr="00F754CF">
        <w:rPr>
          <w:rFonts w:hint="eastAsia"/>
          <w:szCs w:val="21"/>
        </w:rPr>
        <w:t>一</w:t>
      </w:r>
      <w:r w:rsidR="00F84040" w:rsidRPr="00F754CF">
        <w:rPr>
          <w:rFonts w:hint="eastAsia"/>
          <w:szCs w:val="21"/>
        </w:rPr>
        <w:t>特徴であるとし、</w:t>
      </w:r>
      <w:r w:rsidRPr="00F754CF">
        <w:rPr>
          <w:rFonts w:hint="eastAsia"/>
          <w:szCs w:val="21"/>
        </w:rPr>
        <w:t>ここには</w:t>
      </w:r>
      <w:r w:rsidR="00F84040" w:rsidRPr="00F754CF">
        <w:rPr>
          <w:rFonts w:hint="eastAsia"/>
          <w:szCs w:val="21"/>
        </w:rPr>
        <w:t>「</w:t>
      </w:r>
      <w:r w:rsidRPr="00F754CF">
        <w:rPr>
          <w:rFonts w:hint="eastAsia"/>
          <w:szCs w:val="21"/>
        </w:rPr>
        <w:t>彼の中期以後の著作に見られる宗教の立場と道徳の立場との明確な区別、すなわち</w:t>
      </w:r>
      <w:r w:rsidR="00F84040" w:rsidRPr="00F754CF">
        <w:rPr>
          <w:rFonts w:hint="eastAsia"/>
          <w:szCs w:val="21"/>
        </w:rPr>
        <w:t>宗教的意識は道徳的立場の自己矛盾に端を発し、道徳的立場の自己放棄によって生ずるとする思想は見られない（『善の研究』小坂国継全注釈、講談社学術文庫、</w:t>
      </w:r>
      <w:r w:rsidR="00DE6A22">
        <w:rPr>
          <w:rFonts w:hint="eastAsia"/>
          <w:szCs w:val="21"/>
        </w:rPr>
        <w:t>二〇〇六</w:t>
      </w:r>
      <w:r w:rsidR="00F84040" w:rsidRPr="00F754CF">
        <w:rPr>
          <w:rFonts w:hint="eastAsia"/>
          <w:szCs w:val="21"/>
        </w:rPr>
        <w:t>年、</w:t>
      </w:r>
      <w:r w:rsidR="00DE6A22">
        <w:rPr>
          <w:rFonts w:hint="eastAsia"/>
          <w:szCs w:val="21"/>
        </w:rPr>
        <w:t>四八五</w:t>
      </w:r>
      <w:r w:rsidR="00F84040" w:rsidRPr="00F754CF">
        <w:rPr>
          <w:rFonts w:hint="eastAsia"/>
          <w:szCs w:val="21"/>
        </w:rPr>
        <w:t>頁）」としている。</w:t>
      </w:r>
      <w:r w:rsidR="00F90C36" w:rsidRPr="00F754CF">
        <w:rPr>
          <w:rFonts w:hint="eastAsia"/>
          <w:szCs w:val="21"/>
        </w:rPr>
        <w:t>藤田正勝は「</w:t>
      </w:r>
      <w:r w:rsidR="00B60C87" w:rsidRPr="00F754CF">
        <w:rPr>
          <w:rFonts w:hint="eastAsia"/>
          <w:szCs w:val="21"/>
        </w:rPr>
        <w:t>道徳と宗教をめぐっては</w:t>
      </w:r>
      <w:r w:rsidR="006B2A52" w:rsidRPr="00F754CF">
        <w:rPr>
          <w:rFonts w:hint="eastAsia"/>
          <w:szCs w:val="21"/>
        </w:rPr>
        <w:t>、たとえば、完全な義務の実現といった課題を前にして挫折することによって宗教の立場が開かれてくるというように、道徳の立場からの飛躍的な転換によって宗教の立場が成立すると言われることがある。しかし西田は、このような形での道徳から宗教への移行ということは考えていない。むしろ同じ基盤の上に成立するものとして両者を捉えている（岩波文庫版『善の研究』改版、</w:t>
      </w:r>
      <w:r w:rsidR="00DE6A22">
        <w:rPr>
          <w:rFonts w:hint="eastAsia"/>
          <w:szCs w:val="21"/>
        </w:rPr>
        <w:t>二〇一二</w:t>
      </w:r>
      <w:r w:rsidR="006B2A52" w:rsidRPr="00F754CF">
        <w:rPr>
          <w:rFonts w:hint="eastAsia"/>
          <w:szCs w:val="21"/>
        </w:rPr>
        <w:t>年。</w:t>
      </w:r>
      <w:r w:rsidR="00DE6A22">
        <w:rPr>
          <w:rFonts w:hint="eastAsia"/>
          <w:szCs w:val="21"/>
        </w:rPr>
        <w:t>三四二</w:t>
      </w:r>
      <w:r w:rsidR="006B2A52" w:rsidRPr="00F754CF">
        <w:rPr>
          <w:rFonts w:hint="eastAsia"/>
          <w:szCs w:val="21"/>
        </w:rPr>
        <w:t>頁）」と述べている。</w:t>
      </w:r>
      <w:r w:rsidR="00246106" w:rsidRPr="00F754CF">
        <w:rPr>
          <w:rFonts w:hint="eastAsia"/>
          <w:szCs w:val="21"/>
        </w:rPr>
        <w:t>上田閑照も</w:t>
      </w:r>
      <w:r w:rsidR="009436CB" w:rsidRPr="00F754CF">
        <w:rPr>
          <w:rFonts w:hint="eastAsia"/>
          <w:szCs w:val="21"/>
        </w:rPr>
        <w:t>「道徳と宗教とは、純粋経験の立場では連続します。道徳の挫折を通じて宗教への飛躍転入というような見方にはなりません（『西田幾多郎を読む』岩波セミナーブックス</w:t>
      </w:r>
      <w:r w:rsidR="00DE6A22">
        <w:rPr>
          <w:rFonts w:hint="eastAsia"/>
          <w:szCs w:val="21"/>
        </w:rPr>
        <w:t>三八</w:t>
      </w:r>
      <w:r w:rsidR="009436CB" w:rsidRPr="00F754CF">
        <w:rPr>
          <w:rFonts w:hint="eastAsia"/>
          <w:szCs w:val="21"/>
        </w:rPr>
        <w:t>、</w:t>
      </w:r>
      <w:r w:rsidR="00DE6A22">
        <w:rPr>
          <w:rFonts w:hint="eastAsia"/>
          <w:szCs w:val="21"/>
        </w:rPr>
        <w:t>一九九一</w:t>
      </w:r>
      <w:r w:rsidR="009436CB" w:rsidRPr="00F754CF">
        <w:rPr>
          <w:rFonts w:hint="eastAsia"/>
          <w:szCs w:val="21"/>
        </w:rPr>
        <w:t>年</w:t>
      </w:r>
      <w:r w:rsidR="00F140AE" w:rsidRPr="00F754CF">
        <w:rPr>
          <w:rFonts w:hint="eastAsia"/>
          <w:szCs w:val="21"/>
        </w:rPr>
        <w:t>、</w:t>
      </w:r>
      <w:r w:rsidR="00DE6A22">
        <w:rPr>
          <w:rFonts w:hint="eastAsia"/>
          <w:szCs w:val="21"/>
        </w:rPr>
        <w:t>一六三</w:t>
      </w:r>
      <w:r w:rsidR="00F140AE" w:rsidRPr="00F754CF">
        <w:rPr>
          <w:rFonts w:hint="eastAsia"/>
          <w:szCs w:val="21"/>
        </w:rPr>
        <w:t>頁</w:t>
      </w:r>
      <w:r w:rsidR="009436CB" w:rsidRPr="00F754CF">
        <w:rPr>
          <w:rFonts w:hint="eastAsia"/>
          <w:szCs w:val="21"/>
        </w:rPr>
        <w:t>）」と述べている。</w:t>
      </w:r>
      <w:r w:rsidR="00246106" w:rsidRPr="00F754CF">
        <w:rPr>
          <w:rFonts w:hint="eastAsia"/>
          <w:szCs w:val="21"/>
          <w:em w:val="dot"/>
        </w:rPr>
        <w:t>確かに</w:t>
      </w:r>
      <w:r w:rsidR="00A17A24" w:rsidRPr="00F754CF">
        <w:rPr>
          <w:rFonts w:hint="eastAsia"/>
          <w:szCs w:val="21"/>
          <w:em w:val="dot"/>
        </w:rPr>
        <w:t>「純粋経験の</w:t>
      </w:r>
      <w:r w:rsidR="00246106" w:rsidRPr="00F754CF">
        <w:rPr>
          <w:rFonts w:hint="eastAsia"/>
          <w:szCs w:val="21"/>
          <w:em w:val="dot"/>
        </w:rPr>
        <w:t>立場」では</w:t>
      </w:r>
      <w:r w:rsidR="00F140AE" w:rsidRPr="00F754CF">
        <w:rPr>
          <w:rFonts w:hint="eastAsia"/>
          <w:szCs w:val="21"/>
          <w:em w:val="dot"/>
        </w:rPr>
        <w:t>連続する。しかし「初めて読む</w:t>
      </w:r>
      <w:r w:rsidR="00246106" w:rsidRPr="00F754CF">
        <w:rPr>
          <w:rFonts w:hint="eastAsia"/>
          <w:szCs w:val="21"/>
          <w:em w:val="dot"/>
        </w:rPr>
        <w:t>人（「序」）」</w:t>
      </w:r>
      <w:r w:rsidR="009F4EE9" w:rsidRPr="00F754CF">
        <w:rPr>
          <w:rFonts w:hint="eastAsia"/>
          <w:szCs w:val="21"/>
          <w:em w:val="dot"/>
        </w:rPr>
        <w:t>は道徳から宗教への飛躍転入を自得しなければならない。</w:t>
      </w:r>
      <w:r w:rsidR="009F4EE9" w:rsidRPr="00F754CF">
        <w:rPr>
          <w:rFonts w:hint="eastAsia"/>
          <w:szCs w:val="21"/>
        </w:rPr>
        <w:t>『善の研究』は</w:t>
      </w:r>
      <w:r w:rsidR="00CB568B" w:rsidRPr="00F754CF">
        <w:rPr>
          <w:rFonts w:hint="eastAsia"/>
          <w:szCs w:val="21"/>
        </w:rPr>
        <w:t>すでに「純粋経験の立場」に立ち得た西田が、「初めて読む人」を自得に導く</w:t>
      </w:r>
      <w:r w:rsidR="003558A4" w:rsidRPr="00F754CF">
        <w:rPr>
          <w:rFonts w:hint="eastAsia"/>
          <w:szCs w:val="21"/>
        </w:rPr>
        <w:t>ことを通じて</w:t>
      </w:r>
      <w:r w:rsidR="004F6BBE" w:rsidRPr="00F754CF">
        <w:rPr>
          <w:rFonts w:hint="eastAsia"/>
          <w:szCs w:val="21"/>
        </w:rPr>
        <w:t>そ</w:t>
      </w:r>
      <w:r w:rsidR="00CB568B" w:rsidRPr="00F754CF">
        <w:rPr>
          <w:rFonts w:hint="eastAsia"/>
          <w:szCs w:val="21"/>
        </w:rPr>
        <w:t>の立場の基礎づけを行わんとした書</w:t>
      </w:r>
      <w:r w:rsidR="00246106" w:rsidRPr="00F754CF">
        <w:rPr>
          <w:rFonts w:hint="eastAsia"/>
          <w:szCs w:val="21"/>
        </w:rPr>
        <w:t>である</w:t>
      </w:r>
      <w:r w:rsidR="004F6BBE" w:rsidRPr="00F754CF">
        <w:rPr>
          <w:rFonts w:hint="eastAsia"/>
          <w:szCs w:val="21"/>
        </w:rPr>
        <w:t>。</w:t>
      </w:r>
      <w:r w:rsidR="0075743C" w:rsidRPr="00F754CF">
        <w:rPr>
          <w:rFonts w:hint="eastAsia"/>
          <w:szCs w:val="21"/>
        </w:rPr>
        <w:t>そうして純粋経験の立場に立つならば、</w:t>
      </w:r>
      <w:r w:rsidR="00A845A4" w:rsidRPr="00F754CF">
        <w:rPr>
          <w:rFonts w:hint="eastAsia"/>
          <w:szCs w:val="21"/>
        </w:rPr>
        <w:t>如何なる場合も</w:t>
      </w:r>
      <w:r w:rsidR="00EC0539" w:rsidRPr="00F754CF">
        <w:rPr>
          <w:rFonts w:hint="eastAsia"/>
          <w:szCs w:val="21"/>
        </w:rPr>
        <w:t>我々は</w:t>
      </w:r>
      <w:r w:rsidR="00266803" w:rsidRPr="00F754CF">
        <w:rPr>
          <w:rFonts w:hint="eastAsia"/>
          <w:szCs w:val="21"/>
        </w:rPr>
        <w:t>純粋経験の統一の外に超出することができないこと、</w:t>
      </w:r>
      <w:r w:rsidR="00A845A4" w:rsidRPr="00F754CF">
        <w:rPr>
          <w:rFonts w:hint="eastAsia"/>
          <w:szCs w:val="21"/>
        </w:rPr>
        <w:t>したがって道徳も</w:t>
      </w:r>
      <w:r w:rsidR="00EC0539" w:rsidRPr="00F754CF">
        <w:rPr>
          <w:rFonts w:hint="eastAsia"/>
          <w:szCs w:val="21"/>
        </w:rPr>
        <w:t>美術も</w:t>
      </w:r>
      <w:r w:rsidR="00A845A4" w:rsidRPr="00F754CF">
        <w:rPr>
          <w:rFonts w:hint="eastAsia"/>
          <w:szCs w:val="21"/>
        </w:rPr>
        <w:t>哲学も宗教も日常も純粋経験の上に成立していること</w:t>
      </w:r>
      <w:r w:rsidR="00266803" w:rsidRPr="00F754CF">
        <w:rPr>
          <w:rFonts w:hint="eastAsia"/>
          <w:szCs w:val="21"/>
        </w:rPr>
        <w:t>、</w:t>
      </w:r>
      <w:r w:rsidR="00A845A4" w:rsidRPr="00F754CF">
        <w:rPr>
          <w:rFonts w:hint="eastAsia"/>
          <w:szCs w:val="21"/>
        </w:rPr>
        <w:t>を</w:t>
      </w:r>
      <w:r w:rsidR="003558A4" w:rsidRPr="00F754CF">
        <w:rPr>
          <w:rFonts w:hint="eastAsia"/>
          <w:szCs w:val="21"/>
        </w:rPr>
        <w:t>読者</w:t>
      </w:r>
      <w:r w:rsidR="003D0AC4" w:rsidRPr="00F754CF">
        <w:rPr>
          <w:rFonts w:hint="eastAsia"/>
          <w:szCs w:val="21"/>
        </w:rPr>
        <w:t>は理解するのである。</w:t>
      </w:r>
      <w:r w:rsidR="003558A4" w:rsidRPr="00F754CF">
        <w:rPr>
          <w:rFonts w:hint="eastAsia"/>
          <w:szCs w:val="21"/>
        </w:rPr>
        <w:t>西田が「初めて読む人」に第</w:t>
      </w:r>
      <w:r w:rsidR="003558A4" w:rsidRPr="00F754CF">
        <w:rPr>
          <w:rFonts w:hint="eastAsia"/>
          <w:szCs w:val="21"/>
        </w:rPr>
        <w:t>1</w:t>
      </w:r>
      <w:r w:rsidR="003558A4" w:rsidRPr="00F754CF">
        <w:rPr>
          <w:rFonts w:hint="eastAsia"/>
          <w:szCs w:val="21"/>
        </w:rPr>
        <w:t>編を略するように指示したのはそのためである</w:t>
      </w:r>
      <w:r w:rsidR="00272CE4" w:rsidRPr="00F754CF">
        <w:rPr>
          <w:rFonts w:hint="eastAsia"/>
          <w:szCs w:val="21"/>
        </w:rPr>
        <w:t>。その点については平成</w:t>
      </w:r>
      <w:r w:rsidR="00272CE4" w:rsidRPr="00F754CF">
        <w:rPr>
          <w:rFonts w:hint="eastAsia"/>
          <w:szCs w:val="21"/>
        </w:rPr>
        <w:t>30</w:t>
      </w:r>
      <w:r w:rsidR="00272CE4" w:rsidRPr="00F754CF">
        <w:rPr>
          <w:rFonts w:hint="eastAsia"/>
          <w:szCs w:val="21"/>
        </w:rPr>
        <w:t>年度日本倫理学会発表「</w:t>
      </w:r>
      <w:r w:rsidR="00272CE4" w:rsidRPr="00F754CF">
        <w:rPr>
          <w:rFonts w:hint="eastAsia"/>
          <w:sz w:val="22"/>
        </w:rPr>
        <w:t>純粋経験の立場と論理―『善の研究』の構成に即して」</w:t>
      </w:r>
      <w:r w:rsidR="00272CE4" w:rsidRPr="00F754CF">
        <w:rPr>
          <w:rFonts w:hint="eastAsia"/>
          <w:szCs w:val="21"/>
        </w:rPr>
        <w:t>）を参照のこと</w:t>
      </w:r>
      <w:r w:rsidR="003558A4" w:rsidRPr="00F754CF">
        <w:rPr>
          <w:rFonts w:hint="eastAsia"/>
          <w:szCs w:val="21"/>
        </w:rPr>
        <w:t>。</w:t>
      </w:r>
    </w:p>
    <w:p w:rsidR="00615251" w:rsidRPr="00F754CF" w:rsidRDefault="00C961A5" w:rsidP="00DE6A22">
      <w:pPr>
        <w:kinsoku w:val="0"/>
        <w:jc w:val="left"/>
        <w:rPr>
          <w:szCs w:val="21"/>
        </w:rPr>
      </w:pPr>
      <w:r w:rsidRPr="00F754CF">
        <w:rPr>
          <w:rFonts w:hint="eastAsia"/>
          <w:szCs w:val="21"/>
        </w:rPr>
        <w:t>２</w:t>
      </w:r>
      <w:r w:rsidR="00D579E2" w:rsidRPr="00F754CF">
        <w:rPr>
          <w:rFonts w:hint="eastAsia"/>
          <w:szCs w:val="21"/>
        </w:rPr>
        <w:t>．道徳から宗教に至る道はない。したがってそれについて</w:t>
      </w:r>
      <w:r w:rsidR="00F90C36" w:rsidRPr="00F754CF">
        <w:rPr>
          <w:rFonts w:hint="eastAsia"/>
          <w:szCs w:val="21"/>
        </w:rPr>
        <w:t>は語れ</w:t>
      </w:r>
      <w:r w:rsidR="00D579E2" w:rsidRPr="00F754CF">
        <w:rPr>
          <w:rFonts w:hint="eastAsia"/>
          <w:szCs w:val="21"/>
        </w:rPr>
        <w:t>ない。しかし宗教的覚悟から道徳を語ることは可能である。それが動的に理解された純粋経験説に他ならない。</w:t>
      </w:r>
    </w:p>
    <w:sectPr w:rsidR="00615251" w:rsidRPr="00F754CF" w:rsidSect="00DE6A2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800" w:right="1440" w:bottom="1800" w:left="1440" w:header="0" w:footer="0" w:gutter="0"/>
      <w:cols w:space="425"/>
      <w:textDirection w:val="tbRl"/>
      <w:docGrid w:linePitch="697" w:charSpace="420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850" w:rsidRDefault="00D13850" w:rsidP="00A6234D">
      <w:r>
        <w:separator/>
      </w:r>
    </w:p>
  </w:endnote>
  <w:endnote w:type="continuationSeparator" w:id="0">
    <w:p w:rsidR="00D13850" w:rsidRDefault="00D13850" w:rsidP="00A6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CF" w:rsidRDefault="00F754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9C" w:rsidRDefault="004C669C">
    <w:pPr>
      <w:pStyle w:val="a5"/>
      <w:jc w:val="center"/>
    </w:pPr>
  </w:p>
  <w:p w:rsidR="004C669C" w:rsidRDefault="004C66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CF" w:rsidRDefault="00F754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850" w:rsidRDefault="00D13850" w:rsidP="00A6234D">
      <w:r>
        <w:separator/>
      </w:r>
    </w:p>
  </w:footnote>
  <w:footnote w:type="continuationSeparator" w:id="0">
    <w:p w:rsidR="00D13850" w:rsidRDefault="00D13850" w:rsidP="00A6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CF" w:rsidRDefault="00F754CF" w:rsidP="00DE6A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9C" w:rsidRDefault="004C669C" w:rsidP="00DE6A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CF" w:rsidRDefault="00F754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26310"/>
    <w:multiLevelType w:val="hybridMultilevel"/>
    <w:tmpl w:val="D390F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39"/>
  <w:drawingGridHorizontalSpacing w:val="415"/>
  <w:drawingGridVerticalSpacing w:val="6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CB4"/>
    <w:rsid w:val="00013603"/>
    <w:rsid w:val="000229CA"/>
    <w:rsid w:val="00065C04"/>
    <w:rsid w:val="000668C3"/>
    <w:rsid w:val="00072192"/>
    <w:rsid w:val="00074C80"/>
    <w:rsid w:val="00080798"/>
    <w:rsid w:val="00087C02"/>
    <w:rsid w:val="000A054E"/>
    <w:rsid w:val="000A1D6F"/>
    <w:rsid w:val="000B5121"/>
    <w:rsid w:val="000C4098"/>
    <w:rsid w:val="000D045A"/>
    <w:rsid w:val="00125BA1"/>
    <w:rsid w:val="001517D6"/>
    <w:rsid w:val="001B2086"/>
    <w:rsid w:val="001B46BE"/>
    <w:rsid w:val="001B61D7"/>
    <w:rsid w:val="001C2700"/>
    <w:rsid w:val="001C4DFF"/>
    <w:rsid w:val="001F785E"/>
    <w:rsid w:val="002001B3"/>
    <w:rsid w:val="002106CE"/>
    <w:rsid w:val="00246106"/>
    <w:rsid w:val="00256613"/>
    <w:rsid w:val="00260B7A"/>
    <w:rsid w:val="00263951"/>
    <w:rsid w:val="00266803"/>
    <w:rsid w:val="00272CE4"/>
    <w:rsid w:val="00290DBE"/>
    <w:rsid w:val="00291C38"/>
    <w:rsid w:val="002923E5"/>
    <w:rsid w:val="002E05B4"/>
    <w:rsid w:val="002F1D08"/>
    <w:rsid w:val="0030679F"/>
    <w:rsid w:val="00314FFC"/>
    <w:rsid w:val="00333D1D"/>
    <w:rsid w:val="003433E8"/>
    <w:rsid w:val="003456E7"/>
    <w:rsid w:val="00354370"/>
    <w:rsid w:val="003558A4"/>
    <w:rsid w:val="00366EF1"/>
    <w:rsid w:val="00380158"/>
    <w:rsid w:val="00384417"/>
    <w:rsid w:val="003846B4"/>
    <w:rsid w:val="003B24E0"/>
    <w:rsid w:val="003B5D15"/>
    <w:rsid w:val="003D0AC4"/>
    <w:rsid w:val="003D47B8"/>
    <w:rsid w:val="00402982"/>
    <w:rsid w:val="004153D3"/>
    <w:rsid w:val="00426E19"/>
    <w:rsid w:val="00436E87"/>
    <w:rsid w:val="00455126"/>
    <w:rsid w:val="00460258"/>
    <w:rsid w:val="00463CAF"/>
    <w:rsid w:val="004B68EC"/>
    <w:rsid w:val="004C17EC"/>
    <w:rsid w:val="004C34B6"/>
    <w:rsid w:val="004C669C"/>
    <w:rsid w:val="004E0D1B"/>
    <w:rsid w:val="004F6BBE"/>
    <w:rsid w:val="005072C7"/>
    <w:rsid w:val="00517389"/>
    <w:rsid w:val="00523539"/>
    <w:rsid w:val="005273AF"/>
    <w:rsid w:val="00530E88"/>
    <w:rsid w:val="005501D1"/>
    <w:rsid w:val="0056093D"/>
    <w:rsid w:val="00564D6D"/>
    <w:rsid w:val="005843AE"/>
    <w:rsid w:val="005930BB"/>
    <w:rsid w:val="005B5000"/>
    <w:rsid w:val="005F05CA"/>
    <w:rsid w:val="00610FD0"/>
    <w:rsid w:val="00614962"/>
    <w:rsid w:val="00615251"/>
    <w:rsid w:val="00635355"/>
    <w:rsid w:val="006404F9"/>
    <w:rsid w:val="00657D30"/>
    <w:rsid w:val="006633C8"/>
    <w:rsid w:val="00663C90"/>
    <w:rsid w:val="006702ED"/>
    <w:rsid w:val="0069594D"/>
    <w:rsid w:val="006A3B01"/>
    <w:rsid w:val="006A3CE2"/>
    <w:rsid w:val="006B2A52"/>
    <w:rsid w:val="006C2FF0"/>
    <w:rsid w:val="006D6905"/>
    <w:rsid w:val="00704E76"/>
    <w:rsid w:val="007117E7"/>
    <w:rsid w:val="00715709"/>
    <w:rsid w:val="007206DC"/>
    <w:rsid w:val="00740FDA"/>
    <w:rsid w:val="00743C8D"/>
    <w:rsid w:val="0075743C"/>
    <w:rsid w:val="007712F1"/>
    <w:rsid w:val="007904AC"/>
    <w:rsid w:val="007A0A69"/>
    <w:rsid w:val="007C5BAB"/>
    <w:rsid w:val="007D77B2"/>
    <w:rsid w:val="007E2AFC"/>
    <w:rsid w:val="007E5579"/>
    <w:rsid w:val="007F20D1"/>
    <w:rsid w:val="00800B43"/>
    <w:rsid w:val="00813CB7"/>
    <w:rsid w:val="00831765"/>
    <w:rsid w:val="00836F4A"/>
    <w:rsid w:val="00846E5F"/>
    <w:rsid w:val="00870094"/>
    <w:rsid w:val="008861DF"/>
    <w:rsid w:val="00891500"/>
    <w:rsid w:val="00893CDF"/>
    <w:rsid w:val="00896521"/>
    <w:rsid w:val="008C342B"/>
    <w:rsid w:val="008D22B1"/>
    <w:rsid w:val="008D39CE"/>
    <w:rsid w:val="008F388B"/>
    <w:rsid w:val="009042E8"/>
    <w:rsid w:val="00904CDB"/>
    <w:rsid w:val="00914AF3"/>
    <w:rsid w:val="009436CB"/>
    <w:rsid w:val="00951C70"/>
    <w:rsid w:val="0095542D"/>
    <w:rsid w:val="00983509"/>
    <w:rsid w:val="00993C72"/>
    <w:rsid w:val="009A300D"/>
    <w:rsid w:val="009E1169"/>
    <w:rsid w:val="009E34BF"/>
    <w:rsid w:val="009E62FD"/>
    <w:rsid w:val="009F4AA6"/>
    <w:rsid w:val="009F4EE9"/>
    <w:rsid w:val="00A00208"/>
    <w:rsid w:val="00A11E90"/>
    <w:rsid w:val="00A17A24"/>
    <w:rsid w:val="00A22A71"/>
    <w:rsid w:val="00A26132"/>
    <w:rsid w:val="00A354B7"/>
    <w:rsid w:val="00A447EF"/>
    <w:rsid w:val="00A47673"/>
    <w:rsid w:val="00A521FD"/>
    <w:rsid w:val="00A56E3B"/>
    <w:rsid w:val="00A6234D"/>
    <w:rsid w:val="00A845A4"/>
    <w:rsid w:val="00AB5891"/>
    <w:rsid w:val="00AB6460"/>
    <w:rsid w:val="00AB77A8"/>
    <w:rsid w:val="00AD1CD2"/>
    <w:rsid w:val="00AF5114"/>
    <w:rsid w:val="00B03A57"/>
    <w:rsid w:val="00B11276"/>
    <w:rsid w:val="00B15367"/>
    <w:rsid w:val="00B17752"/>
    <w:rsid w:val="00B60C87"/>
    <w:rsid w:val="00B639E7"/>
    <w:rsid w:val="00B65FAC"/>
    <w:rsid w:val="00B968BD"/>
    <w:rsid w:val="00BA6850"/>
    <w:rsid w:val="00BB46E3"/>
    <w:rsid w:val="00BB6B56"/>
    <w:rsid w:val="00BC1ED9"/>
    <w:rsid w:val="00BD15F8"/>
    <w:rsid w:val="00BD40B1"/>
    <w:rsid w:val="00BF1E6C"/>
    <w:rsid w:val="00C02EB0"/>
    <w:rsid w:val="00C43D31"/>
    <w:rsid w:val="00C961A5"/>
    <w:rsid w:val="00CA44A5"/>
    <w:rsid w:val="00CB568B"/>
    <w:rsid w:val="00CE53EB"/>
    <w:rsid w:val="00D00A76"/>
    <w:rsid w:val="00D07286"/>
    <w:rsid w:val="00D1156A"/>
    <w:rsid w:val="00D11EBD"/>
    <w:rsid w:val="00D13850"/>
    <w:rsid w:val="00D14C5E"/>
    <w:rsid w:val="00D579E2"/>
    <w:rsid w:val="00D70AF9"/>
    <w:rsid w:val="00D8277A"/>
    <w:rsid w:val="00D87209"/>
    <w:rsid w:val="00D95206"/>
    <w:rsid w:val="00D957EC"/>
    <w:rsid w:val="00DD17DC"/>
    <w:rsid w:val="00DD34A0"/>
    <w:rsid w:val="00DE007E"/>
    <w:rsid w:val="00DE6A22"/>
    <w:rsid w:val="00DF416D"/>
    <w:rsid w:val="00E44633"/>
    <w:rsid w:val="00E45C44"/>
    <w:rsid w:val="00E6029A"/>
    <w:rsid w:val="00E76F6F"/>
    <w:rsid w:val="00E93869"/>
    <w:rsid w:val="00E9411E"/>
    <w:rsid w:val="00E941A2"/>
    <w:rsid w:val="00E94CAB"/>
    <w:rsid w:val="00EA019E"/>
    <w:rsid w:val="00EB7739"/>
    <w:rsid w:val="00EC0539"/>
    <w:rsid w:val="00EE40D2"/>
    <w:rsid w:val="00EE7C3B"/>
    <w:rsid w:val="00EF15F7"/>
    <w:rsid w:val="00EF2846"/>
    <w:rsid w:val="00EF3360"/>
    <w:rsid w:val="00F13286"/>
    <w:rsid w:val="00F140AE"/>
    <w:rsid w:val="00F23450"/>
    <w:rsid w:val="00F248CA"/>
    <w:rsid w:val="00F34D45"/>
    <w:rsid w:val="00F40E90"/>
    <w:rsid w:val="00F46CB4"/>
    <w:rsid w:val="00F56DDC"/>
    <w:rsid w:val="00F754CF"/>
    <w:rsid w:val="00F84040"/>
    <w:rsid w:val="00F90C36"/>
    <w:rsid w:val="00F92232"/>
    <w:rsid w:val="00F97F16"/>
    <w:rsid w:val="00FA1D4F"/>
    <w:rsid w:val="00FA210D"/>
    <w:rsid w:val="00FA21A2"/>
    <w:rsid w:val="00FC5A0F"/>
    <w:rsid w:val="00FE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2917C7"/>
  <w15:docId w15:val="{90D749DB-C8CE-4492-B35C-C30C0AF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34D"/>
    <w:pPr>
      <w:tabs>
        <w:tab w:val="center" w:pos="4252"/>
        <w:tab w:val="right" w:pos="8504"/>
      </w:tabs>
      <w:snapToGrid w:val="0"/>
    </w:pPr>
  </w:style>
  <w:style w:type="character" w:customStyle="1" w:styleId="a4">
    <w:name w:val="ヘッダー (文字)"/>
    <w:basedOn w:val="a0"/>
    <w:link w:val="a3"/>
    <w:uiPriority w:val="99"/>
    <w:rsid w:val="00A6234D"/>
    <w:rPr>
      <w:lang w:val="de-DE"/>
    </w:rPr>
  </w:style>
  <w:style w:type="paragraph" w:styleId="a5">
    <w:name w:val="footer"/>
    <w:basedOn w:val="a"/>
    <w:link w:val="a6"/>
    <w:uiPriority w:val="99"/>
    <w:unhideWhenUsed/>
    <w:rsid w:val="00A6234D"/>
    <w:pPr>
      <w:tabs>
        <w:tab w:val="center" w:pos="4252"/>
        <w:tab w:val="right" w:pos="8504"/>
      </w:tabs>
      <w:snapToGrid w:val="0"/>
    </w:pPr>
  </w:style>
  <w:style w:type="character" w:customStyle="1" w:styleId="a6">
    <w:name w:val="フッター (文字)"/>
    <w:basedOn w:val="a0"/>
    <w:link w:val="a5"/>
    <w:uiPriority w:val="99"/>
    <w:rsid w:val="00A6234D"/>
    <w:rPr>
      <w:lang w:val="de-DE"/>
    </w:rPr>
  </w:style>
  <w:style w:type="paragraph" w:styleId="a7">
    <w:name w:val="List Paragraph"/>
    <w:basedOn w:val="a"/>
    <w:uiPriority w:val="34"/>
    <w:qFormat/>
    <w:rsid w:val="004C17EC"/>
    <w:pPr>
      <w:ind w:leftChars="400" w:left="8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274">
      <w:bodyDiv w:val="1"/>
      <w:marLeft w:val="0"/>
      <w:marRight w:val="0"/>
      <w:marTop w:val="0"/>
      <w:marBottom w:val="0"/>
      <w:divBdr>
        <w:top w:val="none" w:sz="0" w:space="0" w:color="auto"/>
        <w:left w:val="none" w:sz="0" w:space="0" w:color="auto"/>
        <w:bottom w:val="none" w:sz="0" w:space="0" w:color="auto"/>
        <w:right w:val="none" w:sz="0" w:space="0" w:color="auto"/>
      </w:divBdr>
    </w:div>
    <w:div w:id="840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2415</Words>
  <Characters>13771</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之人</dc:creator>
  <cp:lastModifiedBy>佐野 之人</cp:lastModifiedBy>
  <cp:revision>3</cp:revision>
  <dcterms:created xsi:type="dcterms:W3CDTF">2020-01-16T09:08:00Z</dcterms:created>
  <dcterms:modified xsi:type="dcterms:W3CDTF">2020-02-19T01:44:00Z</dcterms:modified>
</cp:coreProperties>
</file>