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C0" w:rsidRPr="0093368F" w:rsidRDefault="002705C3" w:rsidP="009C65AD">
      <w:pPr>
        <w:ind w:firstLineChars="1200" w:firstLine="2640"/>
        <w:rPr>
          <w:sz w:val="22"/>
        </w:rPr>
      </w:pPr>
      <w:r w:rsidRPr="0093368F">
        <w:rPr>
          <w:rFonts w:hint="eastAsia"/>
          <w:sz w:val="22"/>
        </w:rPr>
        <w:t>保育</w:t>
      </w:r>
      <w:r w:rsidR="009C65AD">
        <w:rPr>
          <w:rFonts w:hint="eastAsia"/>
          <w:sz w:val="22"/>
        </w:rPr>
        <w:t>と</w:t>
      </w:r>
      <w:r w:rsidR="000D4B92" w:rsidRPr="0093368F">
        <w:rPr>
          <w:rFonts w:hint="eastAsia"/>
          <w:sz w:val="22"/>
        </w:rPr>
        <w:t>行事</w:t>
      </w:r>
      <w:r w:rsidR="009C65AD">
        <w:rPr>
          <w:rFonts w:hint="eastAsia"/>
          <w:sz w:val="22"/>
        </w:rPr>
        <w:t xml:space="preserve">　　～そのあり方の再考～</w:t>
      </w:r>
    </w:p>
    <w:p w:rsidR="008B4E74" w:rsidRPr="0093368F" w:rsidRDefault="008B4E74" w:rsidP="004B0EDD">
      <w:pPr>
        <w:ind w:firstLineChars="2450" w:firstLine="5390"/>
        <w:rPr>
          <w:sz w:val="22"/>
        </w:rPr>
      </w:pPr>
      <w:r>
        <w:rPr>
          <w:rFonts w:hint="eastAsia"/>
          <w:sz w:val="22"/>
        </w:rPr>
        <w:t>羽溪　了</w:t>
      </w:r>
      <w:r w:rsidR="004B0EDD">
        <w:rPr>
          <w:rFonts w:hint="eastAsia"/>
          <w:sz w:val="22"/>
        </w:rPr>
        <w:t>（龍谷大学</w:t>
      </w:r>
      <w:r w:rsidR="004B0EDD">
        <w:rPr>
          <w:sz w:val="22"/>
        </w:rPr>
        <w:t xml:space="preserve"> </w:t>
      </w:r>
      <w:r w:rsidR="004B0EDD">
        <w:rPr>
          <w:rFonts w:hint="eastAsia"/>
          <w:sz w:val="22"/>
        </w:rPr>
        <w:t>短期大学部）</w:t>
      </w:r>
    </w:p>
    <w:p w:rsidR="004B0EDD" w:rsidRDefault="0093368F" w:rsidP="004B0EDD">
      <w:pPr>
        <w:ind w:firstLineChars="100" w:firstLine="220"/>
        <w:rPr>
          <w:bCs/>
          <w:sz w:val="22"/>
        </w:rPr>
      </w:pPr>
      <w:bookmarkStart w:id="0" w:name="_Hlk528333041"/>
      <w:r>
        <w:rPr>
          <w:rFonts w:hint="eastAsia"/>
          <w:bCs/>
          <w:sz w:val="22"/>
        </w:rPr>
        <w:t>多くの</w:t>
      </w:r>
      <w:r w:rsidR="002705C3" w:rsidRPr="0093368F">
        <w:rPr>
          <w:rFonts w:hint="eastAsia"/>
          <w:bCs/>
          <w:sz w:val="22"/>
        </w:rPr>
        <w:t>保育の場</w:t>
      </w:r>
      <w:r w:rsidR="00461FBA">
        <w:rPr>
          <w:rFonts w:hint="eastAsia"/>
          <w:bCs/>
          <w:sz w:val="22"/>
        </w:rPr>
        <w:t>では</w:t>
      </w:r>
      <w:r w:rsidR="002705C3" w:rsidRPr="0093368F">
        <w:rPr>
          <w:rFonts w:hint="eastAsia"/>
          <w:bCs/>
          <w:sz w:val="22"/>
        </w:rPr>
        <w:t>、</w:t>
      </w:r>
      <w:r w:rsidR="00245A91">
        <w:rPr>
          <w:rFonts w:hint="eastAsia"/>
          <w:bCs/>
          <w:sz w:val="22"/>
        </w:rPr>
        <w:t>年間行事として、毎月のように様々な行事やイベントが行</w:t>
      </w:r>
      <w:r w:rsidR="004B0EDD">
        <w:rPr>
          <w:rFonts w:hint="eastAsia"/>
          <w:bCs/>
          <w:sz w:val="22"/>
        </w:rPr>
        <w:t>なわ</w:t>
      </w:r>
    </w:p>
    <w:p w:rsidR="00685FF6" w:rsidRDefault="004B0EDD" w:rsidP="004B0EDD">
      <w:pPr>
        <w:rPr>
          <w:bCs/>
          <w:sz w:val="22"/>
        </w:rPr>
      </w:pPr>
      <w:r>
        <w:rPr>
          <w:rFonts w:hint="eastAsia"/>
          <w:bCs/>
          <w:sz w:val="22"/>
        </w:rPr>
        <w:t>れ</w:t>
      </w:r>
      <w:r w:rsidR="00245A91">
        <w:rPr>
          <w:rFonts w:hint="eastAsia"/>
          <w:bCs/>
          <w:sz w:val="22"/>
        </w:rPr>
        <w:t>ている。</w:t>
      </w:r>
      <w:r w:rsidR="00B26C40">
        <w:rPr>
          <w:rFonts w:hint="eastAsia"/>
          <w:bCs/>
          <w:sz w:val="22"/>
        </w:rPr>
        <w:t>こ</w:t>
      </w:r>
      <w:r w:rsidR="00245A91" w:rsidRPr="00245A91">
        <w:rPr>
          <w:rFonts w:hint="eastAsia"/>
          <w:bCs/>
          <w:sz w:val="22"/>
        </w:rPr>
        <w:t>どもの成長の節目を</w:t>
      </w:r>
      <w:r w:rsidR="00245A91">
        <w:rPr>
          <w:rFonts w:hint="eastAsia"/>
          <w:bCs/>
          <w:sz w:val="22"/>
        </w:rPr>
        <w:t>祝う行事、伝統的行事、</w:t>
      </w:r>
      <w:r w:rsidR="00245A91" w:rsidRPr="00245A91">
        <w:rPr>
          <w:rFonts w:hint="eastAsia"/>
          <w:bCs/>
          <w:sz w:val="22"/>
        </w:rPr>
        <w:t>こどもの日々の活動</w:t>
      </w:r>
      <w:r w:rsidR="00245A91">
        <w:rPr>
          <w:rFonts w:hint="eastAsia"/>
          <w:bCs/>
          <w:sz w:val="22"/>
        </w:rPr>
        <w:t>やその</w:t>
      </w:r>
      <w:r>
        <w:rPr>
          <w:rFonts w:hint="eastAsia"/>
          <w:bCs/>
          <w:sz w:val="22"/>
        </w:rPr>
        <w:t>成</w:t>
      </w:r>
    </w:p>
    <w:p w:rsidR="006330F1" w:rsidRDefault="00245A91" w:rsidP="00685FF6">
      <w:pPr>
        <w:rPr>
          <w:bCs/>
          <w:sz w:val="22"/>
        </w:rPr>
      </w:pPr>
      <w:r>
        <w:rPr>
          <w:rFonts w:hint="eastAsia"/>
          <w:bCs/>
          <w:sz w:val="22"/>
        </w:rPr>
        <w:t>長を</w:t>
      </w:r>
      <w:r w:rsidRPr="00245A91">
        <w:rPr>
          <w:rFonts w:hint="eastAsia"/>
          <w:bCs/>
          <w:sz w:val="22"/>
        </w:rPr>
        <w:t>披露</w:t>
      </w:r>
      <w:r>
        <w:rPr>
          <w:rFonts w:hint="eastAsia"/>
          <w:bCs/>
          <w:sz w:val="22"/>
        </w:rPr>
        <w:t>する行事、新しい</w:t>
      </w:r>
      <w:r w:rsidRPr="00245A91">
        <w:rPr>
          <w:rFonts w:hint="eastAsia"/>
          <w:bCs/>
          <w:sz w:val="22"/>
        </w:rPr>
        <w:t>体験や</w:t>
      </w:r>
      <w:r>
        <w:rPr>
          <w:rFonts w:hint="eastAsia"/>
          <w:bCs/>
          <w:sz w:val="22"/>
        </w:rPr>
        <w:t>日々の</w:t>
      </w:r>
      <w:r w:rsidRPr="00245A91">
        <w:rPr>
          <w:rFonts w:hint="eastAsia"/>
          <w:bCs/>
          <w:sz w:val="22"/>
        </w:rPr>
        <w:t>活動の幅を広げる行事</w:t>
      </w:r>
      <w:r>
        <w:rPr>
          <w:rFonts w:hint="eastAsia"/>
          <w:bCs/>
          <w:sz w:val="22"/>
        </w:rPr>
        <w:t>、家族との関わりを</w:t>
      </w:r>
      <w:r w:rsidRPr="00245A91">
        <w:rPr>
          <w:rFonts w:hint="eastAsia"/>
          <w:bCs/>
          <w:sz w:val="22"/>
        </w:rPr>
        <w:t>育</w:t>
      </w:r>
      <w:r w:rsidR="004B0EDD">
        <w:rPr>
          <w:rFonts w:hint="eastAsia"/>
          <w:bCs/>
          <w:sz w:val="22"/>
        </w:rPr>
        <w:t>て</w:t>
      </w:r>
    </w:p>
    <w:p w:rsidR="004B0EDD" w:rsidRDefault="00B26C40" w:rsidP="00B26C40">
      <w:pPr>
        <w:rPr>
          <w:bCs/>
          <w:sz w:val="22"/>
        </w:rPr>
      </w:pPr>
      <w:r>
        <w:rPr>
          <w:rFonts w:hint="eastAsia"/>
          <w:bCs/>
          <w:sz w:val="22"/>
        </w:rPr>
        <w:t>る行事、</w:t>
      </w:r>
      <w:r w:rsidRPr="00B26C40">
        <w:rPr>
          <w:rFonts w:hint="eastAsia"/>
          <w:bCs/>
          <w:sz w:val="22"/>
        </w:rPr>
        <w:t>健康や安全を目的とした行事</w:t>
      </w:r>
      <w:r>
        <w:rPr>
          <w:rFonts w:hint="eastAsia"/>
          <w:bCs/>
          <w:sz w:val="22"/>
        </w:rPr>
        <w:t>、各園が大切にしたいことを目的とした行事</w:t>
      </w:r>
      <w:r w:rsidR="0093368F" w:rsidRPr="0093368F">
        <w:rPr>
          <w:rFonts w:hint="eastAsia"/>
          <w:bCs/>
          <w:sz w:val="22"/>
        </w:rPr>
        <w:t>ら</w:t>
      </w:r>
      <w:r w:rsidR="004B0EDD">
        <w:rPr>
          <w:rFonts w:hint="eastAsia"/>
          <w:bCs/>
          <w:sz w:val="22"/>
        </w:rPr>
        <w:t>が</w:t>
      </w:r>
    </w:p>
    <w:p w:rsidR="004B0EDD" w:rsidRDefault="00461FBA" w:rsidP="00B26C40">
      <w:pPr>
        <w:rPr>
          <w:bCs/>
          <w:sz w:val="22"/>
        </w:rPr>
      </w:pPr>
      <w:r>
        <w:rPr>
          <w:rFonts w:hint="eastAsia"/>
          <w:bCs/>
          <w:sz w:val="22"/>
        </w:rPr>
        <w:t>あげら</w:t>
      </w:r>
      <w:r w:rsidR="004B0EDD">
        <w:rPr>
          <w:rFonts w:hint="eastAsia"/>
          <w:bCs/>
          <w:sz w:val="22"/>
        </w:rPr>
        <w:t>れよう</w:t>
      </w:r>
      <w:r w:rsidR="00B26C40">
        <w:rPr>
          <w:rFonts w:hint="eastAsia"/>
          <w:bCs/>
          <w:sz w:val="22"/>
        </w:rPr>
        <w:t>。これら</w:t>
      </w:r>
      <w:r>
        <w:rPr>
          <w:rFonts w:hint="eastAsia"/>
          <w:bCs/>
          <w:sz w:val="22"/>
        </w:rPr>
        <w:t>の</w:t>
      </w:r>
      <w:r w:rsidR="002705C3" w:rsidRPr="0093368F">
        <w:rPr>
          <w:rFonts w:hint="eastAsia"/>
          <w:bCs/>
          <w:sz w:val="22"/>
        </w:rPr>
        <w:t>年中行事は、</w:t>
      </w:r>
      <w:r w:rsidR="000B750B" w:rsidRPr="0093368F">
        <w:rPr>
          <w:rFonts w:hint="eastAsia"/>
          <w:bCs/>
          <w:sz w:val="22"/>
        </w:rPr>
        <w:t>こ</w:t>
      </w:r>
      <w:r w:rsidR="002705C3" w:rsidRPr="0093368F">
        <w:rPr>
          <w:rFonts w:hint="eastAsia"/>
          <w:bCs/>
          <w:sz w:val="22"/>
        </w:rPr>
        <w:t>ども達が</w:t>
      </w:r>
      <w:r w:rsidR="000B750B" w:rsidRPr="0093368F">
        <w:rPr>
          <w:rFonts w:hint="eastAsia"/>
          <w:bCs/>
          <w:sz w:val="22"/>
        </w:rPr>
        <w:t>そこで</w:t>
      </w:r>
      <w:r w:rsidR="0093368F" w:rsidRPr="0093368F">
        <w:rPr>
          <w:rFonts w:hint="eastAsia"/>
          <w:bCs/>
          <w:sz w:val="22"/>
        </w:rPr>
        <w:t>の</w:t>
      </w:r>
      <w:r w:rsidR="000B750B" w:rsidRPr="0093368F">
        <w:rPr>
          <w:rFonts w:hint="eastAsia"/>
          <w:bCs/>
          <w:sz w:val="22"/>
        </w:rPr>
        <w:t>経験を</w:t>
      </w:r>
      <w:r w:rsidR="002705C3" w:rsidRPr="0093368F">
        <w:rPr>
          <w:rFonts w:hint="eastAsia"/>
          <w:bCs/>
          <w:sz w:val="22"/>
        </w:rPr>
        <w:t>通して</w:t>
      </w:r>
      <w:r w:rsidR="0093368F" w:rsidRPr="0093368F">
        <w:rPr>
          <w:rFonts w:hint="eastAsia"/>
          <w:bCs/>
          <w:sz w:val="22"/>
        </w:rPr>
        <w:t>、</w:t>
      </w:r>
      <w:r w:rsidR="002705C3" w:rsidRPr="0093368F">
        <w:rPr>
          <w:rFonts w:hint="eastAsia"/>
          <w:bCs/>
          <w:sz w:val="22"/>
        </w:rPr>
        <w:t>豊かな感性や</w:t>
      </w:r>
    </w:p>
    <w:p w:rsidR="002705C3" w:rsidRPr="0093368F" w:rsidRDefault="002705C3" w:rsidP="00B26C40">
      <w:pPr>
        <w:rPr>
          <w:bCs/>
          <w:sz w:val="22"/>
        </w:rPr>
      </w:pPr>
      <w:r w:rsidRPr="0093368F">
        <w:rPr>
          <w:rFonts w:hint="eastAsia"/>
          <w:bCs/>
          <w:sz w:val="22"/>
        </w:rPr>
        <w:t>情緒を育んでいくために重要な役割を担ってい</w:t>
      </w:r>
      <w:r w:rsidR="000B750B" w:rsidRPr="0093368F">
        <w:rPr>
          <w:rFonts w:hint="eastAsia"/>
          <w:bCs/>
          <w:sz w:val="22"/>
        </w:rPr>
        <w:t>るといえよう。</w:t>
      </w:r>
    </w:p>
    <w:p w:rsidR="004B0EDD" w:rsidRDefault="000B750B" w:rsidP="00461FBA">
      <w:pPr>
        <w:ind w:firstLineChars="100" w:firstLine="220"/>
        <w:rPr>
          <w:bCs/>
          <w:sz w:val="22"/>
        </w:rPr>
      </w:pPr>
      <w:r w:rsidRPr="0093368F">
        <w:rPr>
          <w:rFonts w:hint="eastAsia"/>
          <w:bCs/>
          <w:sz w:val="22"/>
        </w:rPr>
        <w:t>しかしその一方、</w:t>
      </w:r>
      <w:r w:rsidR="0093368F" w:rsidRPr="0093368F">
        <w:rPr>
          <w:rFonts w:hint="eastAsia"/>
          <w:bCs/>
          <w:sz w:val="22"/>
        </w:rPr>
        <w:t>その行事の多さやその中身</w:t>
      </w:r>
      <w:r w:rsidR="00461FBA">
        <w:rPr>
          <w:rFonts w:hint="eastAsia"/>
          <w:bCs/>
          <w:sz w:val="22"/>
        </w:rPr>
        <w:t>のあり方</w:t>
      </w:r>
      <w:r w:rsidR="0093368F" w:rsidRPr="0093368F">
        <w:rPr>
          <w:rFonts w:hint="eastAsia"/>
          <w:bCs/>
          <w:sz w:val="22"/>
        </w:rPr>
        <w:t>によって、主役である</w:t>
      </w:r>
      <w:r w:rsidR="00461FBA">
        <w:rPr>
          <w:rFonts w:hint="eastAsia"/>
          <w:bCs/>
          <w:sz w:val="22"/>
        </w:rPr>
        <w:t>べき</w:t>
      </w:r>
      <w:r w:rsidR="0093368F" w:rsidRPr="0093368F">
        <w:rPr>
          <w:rFonts w:hint="eastAsia"/>
          <w:bCs/>
          <w:sz w:val="22"/>
        </w:rPr>
        <w:t>こど</w:t>
      </w:r>
    </w:p>
    <w:p w:rsidR="004B0EDD" w:rsidRDefault="0093368F" w:rsidP="004B0EDD">
      <w:pPr>
        <w:rPr>
          <w:sz w:val="22"/>
        </w:rPr>
      </w:pPr>
      <w:r w:rsidRPr="0093368F">
        <w:rPr>
          <w:rFonts w:hint="eastAsia"/>
          <w:bCs/>
          <w:sz w:val="22"/>
        </w:rPr>
        <w:t>もや、</w:t>
      </w:r>
      <w:r w:rsidR="004B0EDD">
        <w:rPr>
          <w:rFonts w:hint="eastAsia"/>
          <w:bCs/>
          <w:sz w:val="22"/>
        </w:rPr>
        <w:t>関わる保</w:t>
      </w:r>
      <w:r w:rsidRPr="0093368F">
        <w:rPr>
          <w:sz w:val="22"/>
        </w:rPr>
        <w:t>育</w:t>
      </w:r>
      <w:r w:rsidRPr="0093368F">
        <w:rPr>
          <w:rFonts w:hint="eastAsia"/>
          <w:sz w:val="22"/>
        </w:rPr>
        <w:t>者や、保護者自身が苦しんでいるとの指摘も数々ある。その主たる原</w:t>
      </w:r>
    </w:p>
    <w:p w:rsidR="005A2C3B" w:rsidRDefault="0093368F" w:rsidP="004B0EDD">
      <w:pPr>
        <w:rPr>
          <w:sz w:val="22"/>
        </w:rPr>
      </w:pPr>
      <w:r w:rsidRPr="0093368F">
        <w:rPr>
          <w:rFonts w:hint="eastAsia"/>
          <w:sz w:val="22"/>
        </w:rPr>
        <w:t>因として、</w:t>
      </w:r>
      <w:r w:rsidR="00415D99">
        <w:rPr>
          <w:rFonts w:hint="eastAsia"/>
          <w:sz w:val="22"/>
        </w:rPr>
        <w:t>行事を通して</w:t>
      </w:r>
      <w:r w:rsidR="00461FBA">
        <w:rPr>
          <w:rFonts w:hint="eastAsia"/>
          <w:sz w:val="22"/>
        </w:rPr>
        <w:t>こどもの育ちやその後如何に展開するか等についての</w:t>
      </w:r>
      <w:r w:rsidR="00415D99">
        <w:rPr>
          <w:rFonts w:hint="eastAsia"/>
          <w:sz w:val="22"/>
        </w:rPr>
        <w:t>「</w:t>
      </w:r>
      <w:r w:rsidR="00B26C40">
        <w:rPr>
          <w:rFonts w:hint="eastAsia"/>
          <w:sz w:val="22"/>
        </w:rPr>
        <w:t>ねらい</w:t>
      </w:r>
      <w:r w:rsidR="00415D99">
        <w:rPr>
          <w:rFonts w:hint="eastAsia"/>
          <w:sz w:val="22"/>
        </w:rPr>
        <w:t>」</w:t>
      </w:r>
      <w:r w:rsidR="00B26C40">
        <w:rPr>
          <w:rFonts w:hint="eastAsia"/>
          <w:sz w:val="22"/>
        </w:rPr>
        <w:t>や</w:t>
      </w:r>
      <w:r w:rsidR="00415D99">
        <w:rPr>
          <w:rFonts w:hint="eastAsia"/>
          <w:sz w:val="22"/>
        </w:rPr>
        <w:t>「</w:t>
      </w:r>
      <w:r w:rsidR="00B26C40">
        <w:rPr>
          <w:rFonts w:hint="eastAsia"/>
          <w:sz w:val="22"/>
        </w:rPr>
        <w:t>目的</w:t>
      </w:r>
      <w:r w:rsidR="00415D99">
        <w:rPr>
          <w:rFonts w:hint="eastAsia"/>
          <w:sz w:val="22"/>
        </w:rPr>
        <w:t>」</w:t>
      </w:r>
      <w:r w:rsidR="00B26C40">
        <w:rPr>
          <w:rFonts w:hint="eastAsia"/>
          <w:sz w:val="22"/>
        </w:rPr>
        <w:t>が置き去りにされ、所謂手段が目的化していること、その挙げ句が、</w:t>
      </w:r>
      <w:r w:rsidRPr="0093368F">
        <w:rPr>
          <w:sz w:val="22"/>
        </w:rPr>
        <w:t>大人の都合で決められる、</w:t>
      </w:r>
      <w:r w:rsidRPr="0093368F">
        <w:rPr>
          <w:rFonts w:hint="eastAsia"/>
          <w:sz w:val="22"/>
        </w:rPr>
        <w:t>所謂「見栄え」</w:t>
      </w:r>
      <w:r w:rsidR="004B0EDD">
        <w:rPr>
          <w:rFonts w:hint="eastAsia"/>
          <w:sz w:val="22"/>
        </w:rPr>
        <w:t>や</w:t>
      </w:r>
      <w:r w:rsidR="00543C9E">
        <w:rPr>
          <w:rFonts w:hint="eastAsia"/>
          <w:sz w:val="22"/>
        </w:rPr>
        <w:t>「</w:t>
      </w:r>
      <w:r w:rsidR="004B0EDD">
        <w:rPr>
          <w:rFonts w:hint="eastAsia"/>
          <w:sz w:val="22"/>
        </w:rPr>
        <w:t>世間</w:t>
      </w:r>
      <w:r w:rsidR="00543C9E">
        <w:rPr>
          <w:rFonts w:hint="eastAsia"/>
          <w:sz w:val="22"/>
        </w:rPr>
        <w:t>受け」</w:t>
      </w:r>
      <w:r w:rsidRPr="0093368F">
        <w:rPr>
          <w:rFonts w:hint="eastAsia"/>
          <w:sz w:val="22"/>
        </w:rPr>
        <w:t>重視の拘りがあげられる。</w:t>
      </w:r>
    </w:p>
    <w:p w:rsidR="005A2C3B" w:rsidRDefault="00D312B3" w:rsidP="00D916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保育所保育指針や幼稚園教育要領においては、領域「環境」の〝内容〟に示される季節の行事であるが、今</w:t>
      </w:r>
      <w:r w:rsidR="00D91632">
        <w:rPr>
          <w:rFonts w:hint="eastAsia"/>
          <w:sz w:val="22"/>
        </w:rPr>
        <w:t>回は、発表者の専門領域「表現」から、</w:t>
      </w:r>
      <w:r w:rsidR="005A2C3B">
        <w:rPr>
          <w:rFonts w:hint="eastAsia"/>
          <w:sz w:val="22"/>
        </w:rPr>
        <w:t>保育のねらい</w:t>
      </w:r>
      <w:r w:rsidR="00D91632">
        <w:rPr>
          <w:rFonts w:hint="eastAsia"/>
          <w:sz w:val="22"/>
        </w:rPr>
        <w:t>を通して、当たり前のように行われる</w:t>
      </w:r>
      <w:r w:rsidR="005A2C3B">
        <w:rPr>
          <w:rFonts w:hint="eastAsia"/>
          <w:sz w:val="22"/>
        </w:rPr>
        <w:t>行事を見つめ直</w:t>
      </w:r>
      <w:r w:rsidR="00D91632">
        <w:rPr>
          <w:rFonts w:hint="eastAsia"/>
          <w:sz w:val="22"/>
        </w:rPr>
        <w:t>す</w:t>
      </w:r>
      <w:r w:rsidR="00C02372">
        <w:rPr>
          <w:rFonts w:hint="eastAsia"/>
          <w:sz w:val="22"/>
        </w:rPr>
        <w:t>提案を</w:t>
      </w:r>
      <w:r w:rsidR="00C85B7D">
        <w:rPr>
          <w:rFonts w:hint="eastAsia"/>
          <w:sz w:val="22"/>
        </w:rPr>
        <w:t>試みたい。</w:t>
      </w:r>
      <w:r w:rsidR="00C02372">
        <w:rPr>
          <w:rFonts w:hint="eastAsia"/>
          <w:sz w:val="22"/>
        </w:rPr>
        <w:t>そして本発表を通し</w:t>
      </w:r>
      <w:r w:rsidR="00543C9E">
        <w:rPr>
          <w:rFonts w:hint="eastAsia"/>
          <w:sz w:val="22"/>
        </w:rPr>
        <w:t>て</w:t>
      </w:r>
      <w:r w:rsidR="00C02372">
        <w:rPr>
          <w:rFonts w:hint="eastAsia"/>
          <w:sz w:val="22"/>
        </w:rPr>
        <w:t>、真宗保育の中で行われる</w:t>
      </w:r>
      <w:r w:rsidR="00543C9E">
        <w:rPr>
          <w:rFonts w:hint="eastAsia"/>
          <w:sz w:val="22"/>
        </w:rPr>
        <w:t>宗教</w:t>
      </w:r>
      <w:r w:rsidR="00C02372">
        <w:rPr>
          <w:rFonts w:hint="eastAsia"/>
          <w:sz w:val="22"/>
        </w:rPr>
        <w:t>行事の見直し</w:t>
      </w:r>
      <w:r w:rsidR="00415D99">
        <w:rPr>
          <w:rFonts w:hint="eastAsia"/>
          <w:sz w:val="22"/>
        </w:rPr>
        <w:t>への視座</w:t>
      </w:r>
      <w:r w:rsidR="00685FF6">
        <w:rPr>
          <w:rFonts w:hint="eastAsia"/>
          <w:sz w:val="22"/>
        </w:rPr>
        <w:t>となる</w:t>
      </w:r>
      <w:r w:rsidR="00C02372">
        <w:rPr>
          <w:rFonts w:hint="eastAsia"/>
          <w:sz w:val="22"/>
        </w:rPr>
        <w:t>ことを目的と</w:t>
      </w:r>
      <w:r w:rsidR="00415D99">
        <w:rPr>
          <w:rFonts w:hint="eastAsia"/>
          <w:sz w:val="22"/>
        </w:rPr>
        <w:t>したい</w:t>
      </w:r>
      <w:r w:rsidR="00C02372">
        <w:rPr>
          <w:rFonts w:hint="eastAsia"/>
          <w:sz w:val="22"/>
        </w:rPr>
        <w:t>。</w:t>
      </w:r>
    </w:p>
    <w:p w:rsidR="005E097D" w:rsidRDefault="00C02372" w:rsidP="00EA70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こどもの想像力を</w:t>
      </w:r>
      <w:r w:rsidR="00415D99">
        <w:rPr>
          <w:rFonts w:hint="eastAsia"/>
          <w:sz w:val="22"/>
        </w:rPr>
        <w:t>養うことの重要性は、様々な場で言われ続けている。想像とは、目</w:t>
      </w:r>
    </w:p>
    <w:p w:rsidR="005E097D" w:rsidRDefault="00685FF6" w:rsidP="005E097D">
      <w:pPr>
        <w:rPr>
          <w:sz w:val="22"/>
        </w:rPr>
      </w:pPr>
      <w:r>
        <w:rPr>
          <w:rFonts w:hint="eastAsia"/>
          <w:sz w:val="22"/>
        </w:rPr>
        <w:t>には</w:t>
      </w:r>
      <w:r w:rsidR="00415D99">
        <w:rPr>
          <w:rFonts w:hint="eastAsia"/>
          <w:sz w:val="22"/>
        </w:rPr>
        <w:t>見えないものを見る（感じる）ことである。</w:t>
      </w:r>
      <w:r w:rsidR="00D312B3">
        <w:rPr>
          <w:rFonts w:hint="eastAsia"/>
          <w:sz w:val="22"/>
        </w:rPr>
        <w:t>そして、その想像する力は、</w:t>
      </w:r>
      <w:r w:rsidR="0007319A">
        <w:rPr>
          <w:rFonts w:hint="eastAsia"/>
          <w:sz w:val="22"/>
        </w:rPr>
        <w:t>「これは</w:t>
      </w:r>
    </w:p>
    <w:p w:rsidR="00822C5F" w:rsidRDefault="0007319A" w:rsidP="005E097D">
      <w:pPr>
        <w:rPr>
          <w:sz w:val="22"/>
        </w:rPr>
      </w:pPr>
      <w:r>
        <w:rPr>
          <w:rFonts w:hint="eastAsia"/>
          <w:sz w:val="22"/>
        </w:rPr>
        <w:t>一体、なんだろう？」という</w:t>
      </w:r>
      <w:r w:rsidR="00685FF6">
        <w:rPr>
          <w:rFonts w:hint="eastAsia"/>
          <w:sz w:val="22"/>
        </w:rPr>
        <w:t>想</w:t>
      </w:r>
    </w:p>
    <w:p w:rsidR="005E097D" w:rsidRDefault="00685FF6" w:rsidP="005E097D">
      <w:pPr>
        <w:rPr>
          <w:sz w:val="22"/>
        </w:rPr>
      </w:pPr>
      <w:r>
        <w:rPr>
          <w:rFonts w:hint="eastAsia"/>
          <w:sz w:val="22"/>
        </w:rPr>
        <w:t>像</w:t>
      </w:r>
      <w:r w:rsidR="004B0EDD">
        <w:rPr>
          <w:rFonts w:hint="eastAsia"/>
          <w:sz w:val="22"/>
        </w:rPr>
        <w:t>から</w:t>
      </w:r>
      <w:r w:rsidR="00895609">
        <w:rPr>
          <w:rFonts w:hint="eastAsia"/>
          <w:sz w:val="22"/>
        </w:rPr>
        <w:t>探求心へと育ち、そこからこどもの気づきや学び</w:t>
      </w:r>
    </w:p>
    <w:p w:rsidR="005E097D" w:rsidRDefault="00895609" w:rsidP="005E097D">
      <w:pPr>
        <w:rPr>
          <w:sz w:val="22"/>
        </w:rPr>
      </w:pPr>
      <w:r>
        <w:rPr>
          <w:rFonts w:hint="eastAsia"/>
          <w:sz w:val="22"/>
        </w:rPr>
        <w:t>へと</w:t>
      </w:r>
      <w:r w:rsidR="00685FF6">
        <w:rPr>
          <w:rFonts w:hint="eastAsia"/>
          <w:sz w:val="22"/>
        </w:rPr>
        <w:t>つな</w:t>
      </w:r>
      <w:r>
        <w:rPr>
          <w:rFonts w:hint="eastAsia"/>
          <w:sz w:val="22"/>
        </w:rPr>
        <w:t>がる。又、その想像は</w:t>
      </w:r>
      <w:r w:rsidR="0007319A">
        <w:rPr>
          <w:rFonts w:hint="eastAsia"/>
          <w:sz w:val="22"/>
        </w:rPr>
        <w:t>誰かに伝えたい、共有したいという思いとなり、</w:t>
      </w:r>
      <w:r>
        <w:rPr>
          <w:rFonts w:hint="eastAsia"/>
          <w:sz w:val="22"/>
        </w:rPr>
        <w:t>表現（創</w:t>
      </w:r>
    </w:p>
    <w:p w:rsidR="00C46529" w:rsidRDefault="00895609" w:rsidP="005E097D">
      <w:pPr>
        <w:rPr>
          <w:sz w:val="22"/>
        </w:rPr>
      </w:pPr>
      <w:r>
        <w:rPr>
          <w:rFonts w:hint="eastAsia"/>
          <w:sz w:val="22"/>
        </w:rPr>
        <w:t>造）に</w:t>
      </w:r>
      <w:r w:rsidR="00685FF6">
        <w:rPr>
          <w:rFonts w:hint="eastAsia"/>
          <w:sz w:val="22"/>
        </w:rPr>
        <w:t>つな</w:t>
      </w:r>
      <w:r>
        <w:rPr>
          <w:rFonts w:hint="eastAsia"/>
          <w:sz w:val="22"/>
        </w:rPr>
        <w:t>がり、</w:t>
      </w:r>
      <w:r w:rsidR="00C85B7D">
        <w:rPr>
          <w:rFonts w:hint="eastAsia"/>
          <w:sz w:val="22"/>
        </w:rPr>
        <w:t>それ</w:t>
      </w:r>
      <w:r w:rsidR="004B0EDD">
        <w:rPr>
          <w:rFonts w:hint="eastAsia"/>
          <w:sz w:val="22"/>
        </w:rPr>
        <w:t>らの</w:t>
      </w:r>
      <w:r w:rsidR="00C85B7D">
        <w:rPr>
          <w:rFonts w:hint="eastAsia"/>
          <w:sz w:val="22"/>
        </w:rPr>
        <w:t>経験や活動を通して</w:t>
      </w:r>
      <w:r>
        <w:rPr>
          <w:rFonts w:hint="eastAsia"/>
          <w:sz w:val="22"/>
        </w:rPr>
        <w:t>心</w:t>
      </w:r>
      <w:r w:rsidR="00685FF6">
        <w:rPr>
          <w:rFonts w:hint="eastAsia"/>
          <w:sz w:val="22"/>
        </w:rPr>
        <w:t>（感性）</w:t>
      </w:r>
      <w:r>
        <w:rPr>
          <w:rFonts w:hint="eastAsia"/>
          <w:sz w:val="22"/>
        </w:rPr>
        <w:t>を豊かに育</w:t>
      </w:r>
      <w:r w:rsidR="00685FF6">
        <w:rPr>
          <w:rFonts w:hint="eastAsia"/>
          <w:sz w:val="22"/>
        </w:rPr>
        <w:t>んでいく</w:t>
      </w:r>
      <w:r>
        <w:rPr>
          <w:rFonts w:hint="eastAsia"/>
          <w:sz w:val="22"/>
        </w:rPr>
        <w:t>。</w:t>
      </w:r>
    </w:p>
    <w:p w:rsidR="005E097D" w:rsidRDefault="0007319A" w:rsidP="005E097D">
      <w:pPr>
        <w:ind w:firstLineChars="100" w:firstLine="220"/>
        <w:rPr>
          <w:sz w:val="22"/>
        </w:rPr>
      </w:pPr>
      <w:r w:rsidRPr="000852FA">
        <w:rPr>
          <w:sz w:val="22"/>
        </w:rPr>
        <w:t>幼児期の豊かな感性と表現は、</w:t>
      </w:r>
      <w:r w:rsidR="00543C9E">
        <w:rPr>
          <w:rFonts w:hint="eastAsia"/>
          <w:sz w:val="22"/>
        </w:rPr>
        <w:t>「</w:t>
      </w:r>
      <w:r w:rsidRPr="000852FA">
        <w:rPr>
          <w:sz w:val="22"/>
        </w:rPr>
        <w:t>生活の様々な場面で美しいものや心を動かす出来事</w:t>
      </w:r>
    </w:p>
    <w:p w:rsidR="005E097D" w:rsidRDefault="0007319A" w:rsidP="00685FF6">
      <w:pPr>
        <w:rPr>
          <w:sz w:val="22"/>
        </w:rPr>
      </w:pPr>
      <w:r w:rsidRPr="000852FA">
        <w:rPr>
          <w:sz w:val="22"/>
        </w:rPr>
        <w:t>に触れてイメージを豊かにし、表現に関わる経験を積み重ねたり、楽しさを味わったり</w:t>
      </w:r>
    </w:p>
    <w:p w:rsidR="005E097D" w:rsidRDefault="0007319A" w:rsidP="00685FF6">
      <w:pPr>
        <w:rPr>
          <w:sz w:val="22"/>
        </w:rPr>
      </w:pPr>
      <w:r w:rsidRPr="000852FA">
        <w:rPr>
          <w:sz w:val="22"/>
        </w:rPr>
        <w:t>しながら、育まれていく。</w:t>
      </w:r>
      <w:r w:rsidR="00543C9E">
        <w:rPr>
          <w:rFonts w:hint="eastAsia"/>
          <w:sz w:val="22"/>
        </w:rPr>
        <w:t>」</w:t>
      </w:r>
      <w:r w:rsidR="00685FF6">
        <w:rPr>
          <w:rFonts w:hint="eastAsia"/>
          <w:sz w:val="22"/>
        </w:rPr>
        <w:t>とされる。</w:t>
      </w:r>
      <w:r w:rsidR="00543C9E">
        <w:rPr>
          <w:rFonts w:hint="eastAsia"/>
          <w:sz w:val="22"/>
        </w:rPr>
        <w:t>この様な</w:t>
      </w:r>
      <w:r w:rsidR="00C46529">
        <w:rPr>
          <w:rFonts w:hint="eastAsia"/>
          <w:sz w:val="22"/>
        </w:rPr>
        <w:t>こども</w:t>
      </w:r>
      <w:r w:rsidR="00543C9E">
        <w:rPr>
          <w:rFonts w:hint="eastAsia"/>
          <w:sz w:val="22"/>
        </w:rPr>
        <w:t>の</w:t>
      </w:r>
      <w:r>
        <w:rPr>
          <w:rFonts w:hint="eastAsia"/>
          <w:sz w:val="22"/>
        </w:rPr>
        <w:t>心を</w:t>
      </w:r>
      <w:r w:rsidR="00C46529">
        <w:rPr>
          <w:rFonts w:hint="eastAsia"/>
          <w:sz w:val="22"/>
        </w:rPr>
        <w:t>かき立てる</w:t>
      </w:r>
      <w:r>
        <w:rPr>
          <w:rFonts w:hint="eastAsia"/>
          <w:sz w:val="22"/>
        </w:rPr>
        <w:t>経験や</w:t>
      </w:r>
      <w:r w:rsidR="00C46529">
        <w:rPr>
          <w:rFonts w:hint="eastAsia"/>
          <w:sz w:val="22"/>
        </w:rPr>
        <w:t>環境こ</w:t>
      </w:r>
    </w:p>
    <w:p w:rsidR="005E097D" w:rsidRDefault="00C46529" w:rsidP="00685FF6">
      <w:pPr>
        <w:rPr>
          <w:sz w:val="22"/>
        </w:rPr>
      </w:pPr>
      <w:r>
        <w:rPr>
          <w:rFonts w:hint="eastAsia"/>
          <w:sz w:val="22"/>
        </w:rPr>
        <w:t>そが</w:t>
      </w:r>
      <w:r w:rsidR="0007319A">
        <w:rPr>
          <w:rFonts w:hint="eastAsia"/>
          <w:sz w:val="22"/>
        </w:rPr>
        <w:t>、豊かな感性と表現につながる、</w:t>
      </w:r>
      <w:r>
        <w:rPr>
          <w:rFonts w:hint="eastAsia"/>
          <w:sz w:val="22"/>
        </w:rPr>
        <w:t>大切</w:t>
      </w:r>
      <w:r w:rsidR="0007319A">
        <w:rPr>
          <w:rFonts w:hint="eastAsia"/>
          <w:sz w:val="22"/>
        </w:rPr>
        <w:t>なものなのである</w:t>
      </w:r>
      <w:r>
        <w:rPr>
          <w:rFonts w:hint="eastAsia"/>
          <w:sz w:val="22"/>
        </w:rPr>
        <w:t>。</w:t>
      </w:r>
      <w:r w:rsidR="0007319A">
        <w:rPr>
          <w:rFonts w:hint="eastAsia"/>
          <w:sz w:val="22"/>
        </w:rPr>
        <w:t>すなわち、こど</w:t>
      </w:r>
      <w:r w:rsidR="00543C9E">
        <w:rPr>
          <w:rFonts w:hint="eastAsia"/>
          <w:sz w:val="22"/>
        </w:rPr>
        <w:t>も</w:t>
      </w:r>
      <w:r w:rsidR="0007319A">
        <w:rPr>
          <w:rFonts w:hint="eastAsia"/>
          <w:sz w:val="22"/>
        </w:rPr>
        <w:t>の生活</w:t>
      </w:r>
    </w:p>
    <w:p w:rsidR="005E097D" w:rsidRDefault="0007319A" w:rsidP="00685FF6">
      <w:pPr>
        <w:rPr>
          <w:sz w:val="22"/>
        </w:rPr>
      </w:pPr>
      <w:r>
        <w:rPr>
          <w:rFonts w:hint="eastAsia"/>
          <w:sz w:val="22"/>
        </w:rPr>
        <w:t>全てが、そのような位置づけとして考え、扱われて</w:t>
      </w:r>
      <w:r w:rsidR="00543C9E">
        <w:rPr>
          <w:rFonts w:hint="eastAsia"/>
          <w:sz w:val="22"/>
        </w:rPr>
        <w:t>いる</w:t>
      </w:r>
      <w:r>
        <w:rPr>
          <w:rFonts w:hint="eastAsia"/>
          <w:sz w:val="22"/>
        </w:rPr>
        <w:t>のか？という視点で、</w:t>
      </w:r>
      <w:r w:rsidR="0078609F">
        <w:rPr>
          <w:rFonts w:hint="eastAsia"/>
          <w:sz w:val="22"/>
        </w:rPr>
        <w:t>保育にお</w:t>
      </w:r>
    </w:p>
    <w:p w:rsidR="00C46529" w:rsidRDefault="0078609F" w:rsidP="00685FF6">
      <w:pPr>
        <w:rPr>
          <w:sz w:val="22"/>
        </w:rPr>
      </w:pPr>
      <w:r>
        <w:rPr>
          <w:rFonts w:hint="eastAsia"/>
          <w:sz w:val="22"/>
        </w:rPr>
        <w:t>ける</w:t>
      </w:r>
      <w:r w:rsidR="0007319A">
        <w:rPr>
          <w:rFonts w:hint="eastAsia"/>
          <w:sz w:val="22"/>
        </w:rPr>
        <w:t>行事</w:t>
      </w:r>
      <w:r>
        <w:rPr>
          <w:rFonts w:hint="eastAsia"/>
          <w:sz w:val="22"/>
        </w:rPr>
        <w:t>をみていきたい。</w:t>
      </w:r>
    </w:p>
    <w:p w:rsidR="005E097D" w:rsidRDefault="00543C9E" w:rsidP="0007319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本発表では、</w:t>
      </w:r>
      <w:r w:rsidR="0078609F">
        <w:rPr>
          <w:rFonts w:hint="eastAsia"/>
          <w:sz w:val="22"/>
        </w:rPr>
        <w:t>様々な季節行事の中で</w:t>
      </w:r>
      <w:r w:rsidR="00C85B7D">
        <w:rPr>
          <w:rFonts w:hint="eastAsia"/>
          <w:sz w:val="22"/>
        </w:rPr>
        <w:t>の</w:t>
      </w:r>
      <w:r w:rsidR="0078609F">
        <w:rPr>
          <w:rFonts w:hint="eastAsia"/>
          <w:sz w:val="22"/>
        </w:rPr>
        <w:t>２月行事として「節分」を</w:t>
      </w:r>
      <w:r w:rsidR="005E097D">
        <w:rPr>
          <w:rFonts w:hint="eastAsia"/>
          <w:sz w:val="22"/>
        </w:rPr>
        <w:t>取り</w:t>
      </w:r>
      <w:r w:rsidR="0078609F">
        <w:rPr>
          <w:rFonts w:hint="eastAsia"/>
          <w:sz w:val="22"/>
        </w:rPr>
        <w:t>あげる。多くの</w:t>
      </w:r>
    </w:p>
    <w:p w:rsidR="005E097D" w:rsidRDefault="0078609F" w:rsidP="005E097D">
      <w:pPr>
        <w:rPr>
          <w:sz w:val="22"/>
        </w:rPr>
      </w:pPr>
      <w:r>
        <w:rPr>
          <w:rFonts w:hint="eastAsia"/>
          <w:sz w:val="22"/>
        </w:rPr>
        <w:t>現場では、鬼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保育者等の着ぐるみ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が登場し、こども達を怖がらせるか、逆に悪者とし</w:t>
      </w:r>
    </w:p>
    <w:p w:rsidR="0078609F" w:rsidRDefault="0078609F" w:rsidP="005E097D">
      <w:pPr>
        <w:rPr>
          <w:sz w:val="22"/>
        </w:rPr>
      </w:pPr>
      <w:r>
        <w:rPr>
          <w:rFonts w:hint="eastAsia"/>
          <w:sz w:val="22"/>
        </w:rPr>
        <w:t>て、豆の一斉攻撃の的となる。そしてその翌日は、「鬼の絵を描きましょう」、「鬼のお面を作りましょう」という活動とな</w:t>
      </w:r>
      <w:r w:rsidR="005E097D">
        <w:rPr>
          <w:rFonts w:hint="eastAsia"/>
          <w:sz w:val="22"/>
        </w:rPr>
        <w:t>り、大概が個々のこどもの思いがほとんど反映されない、形骸化した同じ様な</w:t>
      </w:r>
      <w:r w:rsidR="00543C9E">
        <w:rPr>
          <w:rFonts w:hint="eastAsia"/>
          <w:sz w:val="22"/>
        </w:rPr>
        <w:t>表現に陥</w:t>
      </w:r>
      <w:r w:rsidR="00C85B7D">
        <w:rPr>
          <w:rFonts w:hint="eastAsia"/>
          <w:sz w:val="22"/>
        </w:rPr>
        <w:t>る</w:t>
      </w:r>
      <w:r w:rsidR="00543C9E">
        <w:rPr>
          <w:rFonts w:hint="eastAsia"/>
          <w:sz w:val="22"/>
        </w:rPr>
        <w:t>。このような行事が、こどもの想像力や創造力を育てる、豊かな感性が育つ活動</w:t>
      </w:r>
      <w:r w:rsidR="005E097D">
        <w:rPr>
          <w:rFonts w:hint="eastAsia"/>
          <w:sz w:val="22"/>
        </w:rPr>
        <w:t>と</w:t>
      </w:r>
      <w:r w:rsidR="00543C9E">
        <w:rPr>
          <w:rFonts w:hint="eastAsia"/>
          <w:sz w:val="22"/>
        </w:rPr>
        <w:t>たり得るのか？</w:t>
      </w:r>
      <w:r w:rsidR="008B4E74">
        <w:rPr>
          <w:rFonts w:hint="eastAsia"/>
          <w:sz w:val="22"/>
        </w:rPr>
        <w:t>季節行事の既成概念を壊すことからスタートし実践される保育園の実践事例を紹介し、</w:t>
      </w:r>
      <w:r w:rsidR="00C85B7D">
        <w:rPr>
          <w:rFonts w:hint="eastAsia"/>
          <w:sz w:val="22"/>
        </w:rPr>
        <w:t>保育の場</w:t>
      </w:r>
      <w:r w:rsidR="005E097D">
        <w:rPr>
          <w:rFonts w:hint="eastAsia"/>
          <w:sz w:val="22"/>
        </w:rPr>
        <w:t>で</w:t>
      </w:r>
      <w:r w:rsidR="00C85B7D">
        <w:rPr>
          <w:rFonts w:hint="eastAsia"/>
          <w:sz w:val="22"/>
        </w:rPr>
        <w:t>の当たり前を、保育のねら</w:t>
      </w:r>
      <w:r w:rsidR="00C85B7D">
        <w:rPr>
          <w:rFonts w:hint="eastAsia"/>
          <w:sz w:val="22"/>
        </w:rPr>
        <w:lastRenderedPageBreak/>
        <w:t>いから見直</w:t>
      </w:r>
      <w:r w:rsidR="008B4E74">
        <w:rPr>
          <w:rFonts w:hint="eastAsia"/>
          <w:sz w:val="22"/>
        </w:rPr>
        <w:t>す提言を行い、今後の課題をフロアーと共有していきたい。</w:t>
      </w:r>
    </w:p>
    <w:p w:rsidR="007F127E" w:rsidRDefault="007F127E" w:rsidP="005E097D">
      <w:pPr>
        <w:rPr>
          <w:sz w:val="22"/>
        </w:rPr>
      </w:pPr>
    </w:p>
    <w:p w:rsidR="007F127E" w:rsidRDefault="007F127E" w:rsidP="005E097D">
      <w:pPr>
        <w:rPr>
          <w:sz w:val="22"/>
        </w:rPr>
      </w:pPr>
      <w:bookmarkStart w:id="1" w:name="_GoBack"/>
      <w:bookmarkEnd w:id="0"/>
      <w:bookmarkEnd w:id="1"/>
    </w:p>
    <w:sectPr w:rsidR="007F127E" w:rsidSect="00401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86" w:rsidRDefault="00EA7086" w:rsidP="002705C3">
      <w:r>
        <w:separator/>
      </w:r>
    </w:p>
  </w:endnote>
  <w:endnote w:type="continuationSeparator" w:id="0">
    <w:p w:rsidR="00EA7086" w:rsidRDefault="00EA7086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86" w:rsidRDefault="00EA7086" w:rsidP="002705C3">
      <w:r>
        <w:separator/>
      </w:r>
    </w:p>
  </w:footnote>
  <w:footnote w:type="continuationSeparator" w:id="0">
    <w:p w:rsidR="00EA7086" w:rsidRDefault="00EA7086" w:rsidP="0027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274"/>
    <w:multiLevelType w:val="hybridMultilevel"/>
    <w:tmpl w:val="D384E99A"/>
    <w:lvl w:ilvl="0" w:tplc="BE843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6D"/>
    <w:rsid w:val="0001509D"/>
    <w:rsid w:val="0007319A"/>
    <w:rsid w:val="000852FA"/>
    <w:rsid w:val="000B750B"/>
    <w:rsid w:val="000D4B92"/>
    <w:rsid w:val="000E0002"/>
    <w:rsid w:val="00161DDA"/>
    <w:rsid w:val="001910A8"/>
    <w:rsid w:val="001C42A0"/>
    <w:rsid w:val="00224686"/>
    <w:rsid w:val="00245A91"/>
    <w:rsid w:val="002705C3"/>
    <w:rsid w:val="00401BC0"/>
    <w:rsid w:val="00415D99"/>
    <w:rsid w:val="00461FBA"/>
    <w:rsid w:val="00474C13"/>
    <w:rsid w:val="004B0EDD"/>
    <w:rsid w:val="005253DE"/>
    <w:rsid w:val="00542EDA"/>
    <w:rsid w:val="00543C9E"/>
    <w:rsid w:val="00577CC1"/>
    <w:rsid w:val="005A2C3B"/>
    <w:rsid w:val="005E097D"/>
    <w:rsid w:val="006330F1"/>
    <w:rsid w:val="00685FF6"/>
    <w:rsid w:val="006F5E6D"/>
    <w:rsid w:val="0078609F"/>
    <w:rsid w:val="007B54C9"/>
    <w:rsid w:val="007B595F"/>
    <w:rsid w:val="007F127E"/>
    <w:rsid w:val="00822C5F"/>
    <w:rsid w:val="00895609"/>
    <w:rsid w:val="008B4E74"/>
    <w:rsid w:val="008F6A95"/>
    <w:rsid w:val="00903B00"/>
    <w:rsid w:val="0093368F"/>
    <w:rsid w:val="009571F8"/>
    <w:rsid w:val="009C65AD"/>
    <w:rsid w:val="00A570FC"/>
    <w:rsid w:val="00A66DA9"/>
    <w:rsid w:val="00B26C40"/>
    <w:rsid w:val="00C02372"/>
    <w:rsid w:val="00C46529"/>
    <w:rsid w:val="00C85B7D"/>
    <w:rsid w:val="00D312B3"/>
    <w:rsid w:val="00D91632"/>
    <w:rsid w:val="00EA7086"/>
    <w:rsid w:val="00F36E5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E62660-1918-4BAF-AB68-47298E7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C3"/>
  </w:style>
  <w:style w:type="paragraph" w:styleId="a5">
    <w:name w:val="footer"/>
    <w:basedOn w:val="a"/>
    <w:link w:val="a6"/>
    <w:uiPriority w:val="99"/>
    <w:unhideWhenUsed/>
    <w:rsid w:val="00270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C3"/>
  </w:style>
  <w:style w:type="paragraph" w:styleId="a7">
    <w:name w:val="List Paragraph"/>
    <w:basedOn w:val="a"/>
    <w:uiPriority w:val="34"/>
    <w:qFormat/>
    <w:rsid w:val="00F36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0987">
      <w:bodyDiv w:val="1"/>
      <w:marLeft w:val="0"/>
      <w:marRight w:val="0"/>
      <w:marTop w:val="0"/>
      <w:marBottom w:val="0"/>
      <w:divBdr>
        <w:top w:val="single" w:sz="48" w:space="0" w:color="6D5F9E"/>
        <w:left w:val="none" w:sz="0" w:space="0" w:color="auto"/>
        <w:bottom w:val="none" w:sz="0" w:space="0" w:color="auto"/>
        <w:right w:val="none" w:sz="0" w:space="0" w:color="auto"/>
      </w:divBdr>
      <w:divsChild>
        <w:div w:id="62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Satoru Hatani</cp:lastModifiedBy>
  <cp:revision>7</cp:revision>
  <dcterms:created xsi:type="dcterms:W3CDTF">2018-09-10T10:05:00Z</dcterms:created>
  <dcterms:modified xsi:type="dcterms:W3CDTF">2018-10-26T07:32:00Z</dcterms:modified>
</cp:coreProperties>
</file>